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BC34" w14:textId="77F50871" w:rsidR="00C25BB3" w:rsidRPr="00A95D99" w:rsidRDefault="00C25BB3" w:rsidP="00C25BB3">
      <w:pPr>
        <w:spacing w:line="420" w:lineRule="exact"/>
        <w:jc w:val="center"/>
        <w:rPr>
          <w:color w:val="000000" w:themeColor="text1"/>
          <w:sz w:val="28"/>
          <w:szCs w:val="28"/>
        </w:rPr>
      </w:pPr>
      <w:r w:rsidRPr="00A95D99">
        <w:rPr>
          <w:rFonts w:hint="eastAsia"/>
          <w:color w:val="000000" w:themeColor="text1"/>
          <w:sz w:val="28"/>
          <w:szCs w:val="28"/>
        </w:rPr>
        <w:t>I</w:t>
      </w:r>
      <w:r w:rsidRPr="00A95D99">
        <w:rPr>
          <w:color w:val="000000" w:themeColor="text1"/>
          <w:sz w:val="28"/>
          <w:szCs w:val="28"/>
        </w:rPr>
        <w:t>RE</w:t>
      </w:r>
      <w:r w:rsidRPr="00A95D99">
        <w:rPr>
          <w:rFonts w:hint="eastAsia"/>
          <w:color w:val="000000" w:themeColor="text1"/>
          <w:sz w:val="28"/>
          <w:szCs w:val="28"/>
        </w:rPr>
        <w:t>世界粮油展</w:t>
      </w:r>
    </w:p>
    <w:p w14:paraId="1BF603C2" w14:textId="7DEE5714" w:rsidR="00C25BB3" w:rsidRPr="00A95D99" w:rsidRDefault="00C25BB3" w:rsidP="00C25BB3">
      <w:pPr>
        <w:spacing w:line="420" w:lineRule="exact"/>
        <w:jc w:val="center"/>
        <w:rPr>
          <w:b/>
          <w:color w:val="000000" w:themeColor="text1"/>
          <w:sz w:val="28"/>
          <w:szCs w:val="28"/>
        </w:rPr>
      </w:pPr>
      <w:r w:rsidRPr="00A95D99">
        <w:rPr>
          <w:b/>
          <w:color w:val="000000" w:themeColor="text1"/>
          <w:sz w:val="28"/>
          <w:szCs w:val="28"/>
        </w:rPr>
        <w:t>第13届广州国际优质大米及品牌杂粮展览会</w:t>
      </w:r>
    </w:p>
    <w:p w14:paraId="3B8F9F30" w14:textId="63CC07D7" w:rsidR="00C25BB3" w:rsidRPr="00A95D99" w:rsidRDefault="00C25BB3" w:rsidP="00C25BB3">
      <w:pPr>
        <w:spacing w:line="420" w:lineRule="exact"/>
        <w:jc w:val="center"/>
        <w:rPr>
          <w:b/>
          <w:color w:val="000000" w:themeColor="text1"/>
          <w:sz w:val="28"/>
          <w:szCs w:val="28"/>
        </w:rPr>
      </w:pPr>
      <w:r w:rsidRPr="00A95D99">
        <w:rPr>
          <w:b/>
          <w:color w:val="000000" w:themeColor="text1"/>
          <w:sz w:val="28"/>
          <w:szCs w:val="28"/>
        </w:rPr>
        <w:t>The 13</w:t>
      </w:r>
      <w:r w:rsidRPr="00A95D99">
        <w:rPr>
          <w:b/>
          <w:color w:val="000000" w:themeColor="text1"/>
          <w:sz w:val="28"/>
          <w:szCs w:val="28"/>
          <w:vertAlign w:val="superscript"/>
        </w:rPr>
        <w:t>th</w:t>
      </w:r>
      <w:r w:rsidRPr="00A95D99">
        <w:rPr>
          <w:b/>
          <w:color w:val="000000" w:themeColor="text1"/>
          <w:sz w:val="28"/>
          <w:szCs w:val="28"/>
        </w:rPr>
        <w:t xml:space="preserve"> Guangzhou International High-Quality Rice and Brand Grains Exhibition</w:t>
      </w:r>
    </w:p>
    <w:p w14:paraId="2555B838" w14:textId="77777777" w:rsidR="00C25BB3" w:rsidRPr="00A95D99" w:rsidRDefault="00C25BB3" w:rsidP="00C25BB3">
      <w:pPr>
        <w:spacing w:line="380" w:lineRule="exact"/>
        <w:jc w:val="center"/>
        <w:rPr>
          <w:b/>
          <w:color w:val="000000" w:themeColor="text1"/>
          <w:sz w:val="28"/>
          <w:szCs w:val="28"/>
        </w:rPr>
      </w:pPr>
    </w:p>
    <w:p w14:paraId="6C7158D6" w14:textId="77777777" w:rsidR="00C25BB3" w:rsidRPr="00A95D99" w:rsidRDefault="00C25BB3" w:rsidP="00C25BB3">
      <w:pPr>
        <w:spacing w:line="380" w:lineRule="exact"/>
        <w:jc w:val="center"/>
        <w:rPr>
          <w:color w:val="000000" w:themeColor="text1"/>
          <w:sz w:val="24"/>
          <w:szCs w:val="24"/>
        </w:rPr>
      </w:pPr>
      <w:r w:rsidRPr="00A95D99">
        <w:rPr>
          <w:rFonts w:hint="eastAsia"/>
          <w:color w:val="000000" w:themeColor="text1"/>
          <w:sz w:val="24"/>
          <w:szCs w:val="24"/>
        </w:rPr>
        <w:t>2</w:t>
      </w:r>
      <w:r w:rsidRPr="00A95D99">
        <w:rPr>
          <w:color w:val="000000" w:themeColor="text1"/>
          <w:sz w:val="24"/>
          <w:szCs w:val="24"/>
        </w:rPr>
        <w:t>019</w:t>
      </w:r>
      <w:r w:rsidRPr="00A95D99">
        <w:rPr>
          <w:rFonts w:hint="eastAsia"/>
          <w:color w:val="000000" w:themeColor="text1"/>
          <w:sz w:val="24"/>
          <w:szCs w:val="24"/>
        </w:rPr>
        <w:t>年6月2</w:t>
      </w:r>
      <w:r w:rsidRPr="00A95D99">
        <w:rPr>
          <w:color w:val="000000" w:themeColor="text1"/>
          <w:sz w:val="24"/>
          <w:szCs w:val="24"/>
        </w:rPr>
        <w:t>6</w:t>
      </w:r>
      <w:r w:rsidRPr="00A95D99">
        <w:rPr>
          <w:rFonts w:hint="eastAsia"/>
          <w:color w:val="000000" w:themeColor="text1"/>
          <w:sz w:val="24"/>
          <w:szCs w:val="24"/>
        </w:rPr>
        <w:t>-</w:t>
      </w:r>
      <w:r w:rsidRPr="00A95D99">
        <w:rPr>
          <w:color w:val="000000" w:themeColor="text1"/>
          <w:sz w:val="24"/>
          <w:szCs w:val="24"/>
        </w:rPr>
        <w:t>28</w:t>
      </w:r>
      <w:r w:rsidRPr="00A95D99">
        <w:rPr>
          <w:rFonts w:hint="eastAsia"/>
          <w:color w:val="000000" w:themeColor="text1"/>
          <w:sz w:val="24"/>
          <w:szCs w:val="24"/>
        </w:rPr>
        <w:t>日</w:t>
      </w:r>
    </w:p>
    <w:p w14:paraId="5369FFC1" w14:textId="77777777" w:rsidR="00C25BB3" w:rsidRPr="00A95D99" w:rsidRDefault="00C25BB3" w:rsidP="00C25BB3">
      <w:pPr>
        <w:spacing w:line="380" w:lineRule="exact"/>
        <w:jc w:val="center"/>
        <w:rPr>
          <w:color w:val="000000" w:themeColor="text1"/>
          <w:sz w:val="24"/>
          <w:szCs w:val="24"/>
        </w:rPr>
      </w:pPr>
      <w:r w:rsidRPr="00A95D99">
        <w:rPr>
          <w:rFonts w:hint="eastAsia"/>
          <w:color w:val="000000" w:themeColor="text1"/>
          <w:sz w:val="24"/>
          <w:szCs w:val="24"/>
        </w:rPr>
        <w:t>广州·广交会展馆</w:t>
      </w:r>
    </w:p>
    <w:p w14:paraId="5F94C6B5" w14:textId="7CFFF7CF" w:rsidR="00204752" w:rsidRPr="00A95D99" w:rsidRDefault="00204752">
      <w:pPr>
        <w:rPr>
          <w:color w:val="000000" w:themeColor="text1"/>
        </w:rPr>
      </w:pPr>
    </w:p>
    <w:p w14:paraId="7B92976F" w14:textId="77777777" w:rsidR="006B34C1" w:rsidRPr="00A95D99" w:rsidRDefault="006B34C1" w:rsidP="006B34C1">
      <w:pPr>
        <w:rPr>
          <w:rFonts w:ascii="等线" w:eastAsia="等线" w:hAnsi="等线"/>
          <w:b/>
          <w:color w:val="000000" w:themeColor="text1"/>
          <w:sz w:val="24"/>
          <w:szCs w:val="24"/>
        </w:rPr>
      </w:pPr>
      <w:r w:rsidRPr="00A95D99">
        <w:rPr>
          <w:rFonts w:ascii="等线" w:eastAsia="等线" w:hAnsi="等线" w:hint="eastAsia"/>
          <w:b/>
          <w:color w:val="000000" w:themeColor="text1"/>
          <w:sz w:val="24"/>
          <w:szCs w:val="24"/>
        </w:rPr>
        <w:t>主办单位</w:t>
      </w:r>
    </w:p>
    <w:p w14:paraId="75CA59FE" w14:textId="77777777" w:rsidR="0090669E" w:rsidRPr="00A95D99" w:rsidRDefault="0090669E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中国粮油学会</w:t>
      </w:r>
    </w:p>
    <w:p w14:paraId="0B917E21" w14:textId="77777777" w:rsidR="0090669E" w:rsidRPr="00A95D99" w:rsidRDefault="0090669E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/>
          <w:color w:val="000000" w:themeColor="text1"/>
        </w:rPr>
        <w:t>中国粮食行业协会大米分会</w:t>
      </w:r>
    </w:p>
    <w:p w14:paraId="1304E65A" w14:textId="77777777" w:rsidR="0090669E" w:rsidRPr="00A95D99" w:rsidRDefault="0090669E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/>
          <w:color w:val="000000" w:themeColor="text1"/>
        </w:rPr>
        <w:t>广东省粮食行业协会</w:t>
      </w:r>
    </w:p>
    <w:p w14:paraId="37B1BE5A" w14:textId="67A07DBF" w:rsidR="006B34C1" w:rsidRPr="00A95D99" w:rsidRDefault="006B34C1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英富曼会展集团</w:t>
      </w:r>
    </w:p>
    <w:p w14:paraId="1076344B" w14:textId="21C0C883" w:rsidR="00204752" w:rsidRPr="00A95D99" w:rsidRDefault="00204752">
      <w:pPr>
        <w:rPr>
          <w:color w:val="000000" w:themeColor="text1"/>
        </w:rPr>
      </w:pPr>
    </w:p>
    <w:p w14:paraId="473B07EB" w14:textId="2909F2F6" w:rsidR="006B34C1" w:rsidRPr="00A95D99" w:rsidRDefault="006B34C1" w:rsidP="006B34C1">
      <w:pPr>
        <w:rPr>
          <w:rFonts w:ascii="等线" w:eastAsia="等线" w:hAnsi="等线"/>
          <w:b/>
          <w:color w:val="000000" w:themeColor="text1"/>
          <w:sz w:val="24"/>
          <w:szCs w:val="24"/>
        </w:rPr>
      </w:pPr>
      <w:r w:rsidRPr="00A95D99">
        <w:rPr>
          <w:rFonts w:ascii="等线" w:eastAsia="等线" w:hAnsi="等线" w:hint="eastAsia"/>
          <w:b/>
          <w:color w:val="000000" w:themeColor="text1"/>
          <w:sz w:val="24"/>
          <w:szCs w:val="24"/>
        </w:rPr>
        <w:t>支持单位</w:t>
      </w:r>
    </w:p>
    <w:p w14:paraId="584825EF" w14:textId="4B045652" w:rsidR="00E47797" w:rsidRPr="00A95D99" w:rsidRDefault="00E47797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黑龙江省兰西县人民政府</w:t>
      </w:r>
    </w:p>
    <w:p w14:paraId="7DBA86D4" w14:textId="007052F2" w:rsidR="001E635D" w:rsidRPr="00A95D99" w:rsidRDefault="00E47797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黑龙江省庆安县商务局</w:t>
      </w:r>
    </w:p>
    <w:p w14:paraId="702AC881" w14:textId="37B82E73" w:rsidR="00E47797" w:rsidRPr="00A95D99" w:rsidRDefault="00E47797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广西粮食行业协会</w:t>
      </w:r>
    </w:p>
    <w:p w14:paraId="2FDAD2BC" w14:textId="5DF55D8A" w:rsidR="00F60C09" w:rsidRPr="00A95D99" w:rsidRDefault="00F60C09" w:rsidP="006B34C1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广西自治区粮食局</w:t>
      </w:r>
    </w:p>
    <w:p w14:paraId="291268F3" w14:textId="7B6A9958" w:rsidR="00F60C09" w:rsidRPr="00A95D99" w:rsidRDefault="00F60C09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hint="eastAsia"/>
          <w:color w:val="000000" w:themeColor="text1"/>
        </w:rPr>
        <w:t>广西香米产业联盟</w:t>
      </w:r>
    </w:p>
    <w:p w14:paraId="29B454C6" w14:textId="6B5498F2" w:rsidR="00E47797" w:rsidRPr="00A95D99" w:rsidRDefault="00E47797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辽宁省粮食行业协会</w:t>
      </w:r>
    </w:p>
    <w:p w14:paraId="277C6378" w14:textId="1BA60223" w:rsidR="00E47797" w:rsidRPr="00A95D99" w:rsidRDefault="00E47797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吉林省粮食行业协会</w:t>
      </w:r>
    </w:p>
    <w:p w14:paraId="4AACADEA" w14:textId="52FB067C" w:rsidR="00E47797" w:rsidRPr="00A95D99" w:rsidRDefault="00E47797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泰国大米出口商协会</w:t>
      </w:r>
    </w:p>
    <w:p w14:paraId="03349DF0" w14:textId="06E8E2B7" w:rsidR="00E47797" w:rsidRPr="00A95D99" w:rsidRDefault="00E47797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柬埔寨稻米联盟</w:t>
      </w:r>
    </w:p>
    <w:p w14:paraId="2F4E46FF" w14:textId="7A04A7AD" w:rsidR="00E47797" w:rsidRPr="00A95D99" w:rsidRDefault="00E47797" w:rsidP="006B34C1">
      <w:pPr>
        <w:rPr>
          <w:rFonts w:ascii="等线" w:eastAsia="等线" w:hAnsi="等线"/>
          <w:color w:val="000000" w:themeColor="text1"/>
        </w:rPr>
      </w:pPr>
      <w:r w:rsidRPr="00A95D99">
        <w:rPr>
          <w:rFonts w:ascii="等线" w:eastAsia="等线" w:hAnsi="等线" w:hint="eastAsia"/>
          <w:color w:val="000000" w:themeColor="text1"/>
        </w:rPr>
        <w:t>巴基斯坦大米出口商协会</w:t>
      </w:r>
    </w:p>
    <w:p w14:paraId="1FA197E7" w14:textId="77777777" w:rsidR="00E47797" w:rsidRPr="00A95D99" w:rsidRDefault="00E47797" w:rsidP="006B34C1">
      <w:pPr>
        <w:rPr>
          <w:rFonts w:ascii="等线" w:eastAsia="等线" w:hAnsi="等线"/>
          <w:color w:val="000000" w:themeColor="text1"/>
        </w:rPr>
      </w:pPr>
    </w:p>
    <w:p w14:paraId="36477B58" w14:textId="7F2E29E3" w:rsidR="001E635D" w:rsidRPr="00A95D99" w:rsidRDefault="001E635D" w:rsidP="00C25BB3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支持企业</w:t>
      </w:r>
    </w:p>
    <w:p w14:paraId="3B86F33A" w14:textId="1ED6ECCF" w:rsidR="00C25BB3" w:rsidRPr="00A95D99" w:rsidRDefault="00C25BB3" w:rsidP="00C25BB3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中粮集团</w:t>
      </w:r>
      <w:r w:rsidRPr="00A95D99">
        <w:rPr>
          <w:color w:val="000000" w:themeColor="text1"/>
        </w:rPr>
        <w:t xml:space="preserve"> </w:t>
      </w:r>
    </w:p>
    <w:p w14:paraId="432DDA87" w14:textId="7A3929D5" w:rsidR="00C25BB3" w:rsidRPr="00A95D99" w:rsidRDefault="00C25BB3" w:rsidP="00C25BB3">
      <w:pPr>
        <w:rPr>
          <w:color w:val="000000" w:themeColor="text1"/>
        </w:rPr>
      </w:pPr>
      <w:r w:rsidRPr="00A95D99">
        <w:rPr>
          <w:color w:val="000000" w:themeColor="text1"/>
        </w:rPr>
        <w:t xml:space="preserve">中储粮 </w:t>
      </w:r>
    </w:p>
    <w:p w14:paraId="51253A71" w14:textId="77777777" w:rsidR="00C25BB3" w:rsidRPr="00A95D99" w:rsidRDefault="00C25BB3" w:rsidP="00C25BB3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益海嘉里</w:t>
      </w:r>
    </w:p>
    <w:p w14:paraId="1C3FF33E" w14:textId="77777777" w:rsidR="00C25BB3" w:rsidRPr="00A95D99" w:rsidRDefault="00C25BB3" w:rsidP="00C25BB3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五四农场</w:t>
      </w:r>
    </w:p>
    <w:p w14:paraId="5C636478" w14:textId="77777777" w:rsidR="00C25BB3" w:rsidRPr="00A95D99" w:rsidRDefault="00C25BB3" w:rsidP="00C25BB3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绿洲米业</w:t>
      </w:r>
    </w:p>
    <w:p w14:paraId="0102C70A" w14:textId="6C122C5A" w:rsidR="00204752" w:rsidRPr="00A95D99" w:rsidRDefault="00C25BB3" w:rsidP="00C25BB3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上实现代</w:t>
      </w:r>
    </w:p>
    <w:p w14:paraId="67FB0499" w14:textId="77777777" w:rsidR="00C25BB3" w:rsidRPr="00A95D99" w:rsidRDefault="00C25BB3">
      <w:pPr>
        <w:rPr>
          <w:color w:val="000000" w:themeColor="text1"/>
        </w:rPr>
      </w:pPr>
    </w:p>
    <w:p w14:paraId="58BFEE0E" w14:textId="7E06DA8B" w:rsidR="00204752" w:rsidRPr="00A95D99" w:rsidRDefault="00204752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承办单位</w:t>
      </w:r>
    </w:p>
    <w:p w14:paraId="2C34F5F6" w14:textId="7B0F7327" w:rsidR="00204752" w:rsidRPr="00A95D99" w:rsidRDefault="00204752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广州英富曼意帆展览有限责任公司</w:t>
      </w:r>
    </w:p>
    <w:p w14:paraId="4DBD9FC9" w14:textId="23EC5666" w:rsidR="00204752" w:rsidRPr="00A95D99" w:rsidRDefault="00204752">
      <w:pPr>
        <w:rPr>
          <w:color w:val="000000" w:themeColor="text1"/>
        </w:rPr>
      </w:pPr>
    </w:p>
    <w:p w14:paraId="3CBB4159" w14:textId="08633DE4" w:rsidR="00C25BB3" w:rsidRPr="00A95D99" w:rsidRDefault="00C25BB3">
      <w:pPr>
        <w:rPr>
          <w:color w:val="000000" w:themeColor="text1"/>
        </w:rPr>
      </w:pPr>
      <w:bookmarkStart w:id="0" w:name="_Hlk524601138"/>
      <w:r w:rsidRPr="00A95D99">
        <w:rPr>
          <w:rFonts w:hint="eastAsia"/>
          <w:color w:val="000000" w:themeColor="text1"/>
        </w:rPr>
        <w:t>（以上排名不分先后）</w:t>
      </w:r>
    </w:p>
    <w:bookmarkEnd w:id="0"/>
    <w:p w14:paraId="4FA91F46" w14:textId="708206A6" w:rsidR="00847EAD" w:rsidRPr="00A95D99" w:rsidRDefault="00847EAD" w:rsidP="00847EAD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lastRenderedPageBreak/>
        <w:t>同期展会</w:t>
      </w:r>
    </w:p>
    <w:p w14:paraId="2621A8A8" w14:textId="77777777" w:rsidR="00847EAD" w:rsidRPr="00A95D99" w:rsidRDefault="00847EAD" w:rsidP="00847EAD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第</w:t>
      </w:r>
      <w:r w:rsidRPr="00A95D99">
        <w:rPr>
          <w:color w:val="000000" w:themeColor="text1"/>
        </w:rPr>
        <w:t>19届广州国际食品展暨进口食品展览会</w:t>
      </w:r>
    </w:p>
    <w:p w14:paraId="33C800CD" w14:textId="745001E8" w:rsidR="00847EAD" w:rsidRPr="00A95D99" w:rsidRDefault="00847EAD" w:rsidP="00847EAD">
      <w:pPr>
        <w:rPr>
          <w:b/>
          <w:color w:val="000000" w:themeColor="text1"/>
          <w:sz w:val="28"/>
          <w:szCs w:val="28"/>
        </w:rPr>
      </w:pPr>
      <w:r w:rsidRPr="00A95D99">
        <w:rPr>
          <w:rFonts w:hint="eastAsia"/>
          <w:color w:val="000000" w:themeColor="text1"/>
        </w:rPr>
        <w:t>第</w:t>
      </w:r>
      <w:r w:rsidRPr="00A95D99">
        <w:rPr>
          <w:color w:val="000000" w:themeColor="text1"/>
        </w:rPr>
        <w:t xml:space="preserve">28届广州国际大健康产业博览会    </w:t>
      </w:r>
    </w:p>
    <w:p w14:paraId="4E6C5DA6" w14:textId="77777777" w:rsidR="00847EAD" w:rsidRPr="00A95D99" w:rsidRDefault="00847EAD" w:rsidP="00847EAD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第</w:t>
      </w:r>
      <w:r w:rsidRPr="00A95D99">
        <w:rPr>
          <w:color w:val="000000" w:themeColor="text1"/>
        </w:rPr>
        <w:t>13届广州国际食用油及橄榄油产业博览会</w:t>
      </w:r>
    </w:p>
    <w:p w14:paraId="3D2E8BF3" w14:textId="09FE1EA6" w:rsidR="00847EAD" w:rsidRPr="00A95D99" w:rsidRDefault="00847EAD" w:rsidP="00FD4262">
      <w:pPr>
        <w:rPr>
          <w:b/>
          <w:color w:val="000000" w:themeColor="text1"/>
          <w:sz w:val="28"/>
          <w:szCs w:val="28"/>
        </w:rPr>
      </w:pPr>
      <w:r w:rsidRPr="00A95D99">
        <w:rPr>
          <w:color w:val="000000" w:themeColor="text1"/>
        </w:rPr>
        <w:t>第9届广州国际粮油机械及包装设备展览会</w:t>
      </w:r>
    </w:p>
    <w:p w14:paraId="6334B4FB" w14:textId="77777777" w:rsidR="00847EAD" w:rsidRPr="00A95D99" w:rsidRDefault="00847EAD" w:rsidP="00FD4262">
      <w:pPr>
        <w:rPr>
          <w:color w:val="000000" w:themeColor="text1"/>
        </w:rPr>
      </w:pPr>
    </w:p>
    <w:p w14:paraId="680A5C1D" w14:textId="77777777" w:rsidR="00847EAD" w:rsidRPr="00A95D99" w:rsidRDefault="00847EAD" w:rsidP="00847EAD">
      <w:pPr>
        <w:ind w:firstLineChars="200" w:firstLine="420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广州国际优质大米及品牌杂粮展览会（I</w:t>
      </w:r>
      <w:r w:rsidRPr="00A95D99">
        <w:rPr>
          <w:color w:val="000000" w:themeColor="text1"/>
        </w:rPr>
        <w:t>RE世界</w:t>
      </w:r>
      <w:r w:rsidRPr="00A95D99">
        <w:rPr>
          <w:rFonts w:hint="eastAsia"/>
          <w:color w:val="000000" w:themeColor="text1"/>
        </w:rPr>
        <w:t>粮油展）创办于2008年，是由中国粮油学会、中国粮食行业协会大米分会、广东省粮食行业协会联合主办的粮油行业专业性展会。展会与</w:t>
      </w:r>
      <w:r w:rsidRPr="00A95D99">
        <w:rPr>
          <w:color w:val="000000" w:themeColor="text1"/>
        </w:rPr>
        <w:t>广州国际食品展暨进口食品展览会</w:t>
      </w:r>
      <w:r w:rsidRPr="00A95D99">
        <w:rPr>
          <w:rFonts w:hint="eastAsia"/>
          <w:color w:val="000000" w:themeColor="text1"/>
        </w:rPr>
        <w:t>（</w:t>
      </w:r>
      <w:r w:rsidRPr="00A95D99">
        <w:rPr>
          <w:color w:val="000000" w:themeColor="text1"/>
        </w:rPr>
        <w:t>IFE China大</w:t>
      </w:r>
      <w:r w:rsidRPr="00A95D99">
        <w:rPr>
          <w:rFonts w:hint="eastAsia"/>
          <w:color w:val="000000" w:themeColor="text1"/>
        </w:rPr>
        <w:t>食品</w:t>
      </w:r>
      <w:r w:rsidRPr="00A95D99">
        <w:rPr>
          <w:color w:val="000000" w:themeColor="text1"/>
        </w:rPr>
        <w:t>展</w:t>
      </w:r>
      <w:r w:rsidRPr="00A95D99">
        <w:rPr>
          <w:rFonts w:hint="eastAsia"/>
          <w:color w:val="000000" w:themeColor="text1"/>
        </w:rPr>
        <w:t>）同期举办，致力于为业内人士打造品牌、贸易、投资、技术、交流全方位服务的高品质国际盛会，现</w:t>
      </w:r>
      <w:r w:rsidRPr="00A95D99">
        <w:rPr>
          <w:color w:val="000000" w:themeColor="text1"/>
        </w:rPr>
        <w:t>已成为</w:t>
      </w:r>
      <w:r w:rsidRPr="00A95D99">
        <w:rPr>
          <w:rFonts w:hint="eastAsia"/>
          <w:color w:val="000000" w:themeColor="text1"/>
        </w:rPr>
        <w:t>粮油行业产业链权威、专业的商贸采购平台。</w:t>
      </w:r>
    </w:p>
    <w:p w14:paraId="159CAC79" w14:textId="77777777" w:rsidR="00847EAD" w:rsidRPr="00A95D99" w:rsidRDefault="00847EAD" w:rsidP="00FD4262">
      <w:pPr>
        <w:rPr>
          <w:color w:val="000000" w:themeColor="text1"/>
        </w:rPr>
      </w:pPr>
    </w:p>
    <w:p w14:paraId="11C56374" w14:textId="621578F1" w:rsidR="00FD4262" w:rsidRPr="00A95D99" w:rsidRDefault="00FD4262" w:rsidP="00FD4262">
      <w:pPr>
        <w:rPr>
          <w:b/>
          <w:color w:val="000000" w:themeColor="text1"/>
          <w:sz w:val="24"/>
          <w:szCs w:val="24"/>
        </w:rPr>
      </w:pPr>
      <w:r w:rsidRPr="00A95D99">
        <w:rPr>
          <w:b/>
          <w:color w:val="000000" w:themeColor="text1"/>
          <w:sz w:val="24"/>
          <w:szCs w:val="24"/>
        </w:rPr>
        <w:t>2019强势展望</w:t>
      </w:r>
    </w:p>
    <w:p w14:paraId="5C852484" w14:textId="77777777" w:rsidR="00FD4262" w:rsidRPr="00A95D99" w:rsidRDefault="00FD4262" w:rsidP="00FD4262">
      <w:pPr>
        <w:rPr>
          <w:color w:val="000000" w:themeColor="text1"/>
        </w:rPr>
      </w:pPr>
      <w:r w:rsidRPr="00A95D99">
        <w:rPr>
          <w:color w:val="000000" w:themeColor="text1"/>
        </w:rPr>
        <w:t xml:space="preserve">100,000平方米    展会面积 </w:t>
      </w:r>
    </w:p>
    <w:p w14:paraId="7AD6D1D0" w14:textId="77777777" w:rsidR="00FD4262" w:rsidRPr="00A95D99" w:rsidRDefault="00FD4262" w:rsidP="00FD4262">
      <w:pPr>
        <w:rPr>
          <w:color w:val="000000" w:themeColor="text1"/>
        </w:rPr>
      </w:pPr>
      <w:r w:rsidRPr="00A95D99">
        <w:rPr>
          <w:color w:val="000000" w:themeColor="text1"/>
        </w:rPr>
        <w:t>2,200家         参展商</w:t>
      </w:r>
    </w:p>
    <w:p w14:paraId="1E3C0E0D" w14:textId="77777777" w:rsidR="00FD4262" w:rsidRPr="00A95D99" w:rsidRDefault="00FD4262" w:rsidP="00FD4262">
      <w:pPr>
        <w:rPr>
          <w:color w:val="000000" w:themeColor="text1"/>
        </w:rPr>
      </w:pPr>
      <w:r w:rsidRPr="00A95D99">
        <w:rPr>
          <w:color w:val="000000" w:themeColor="text1"/>
        </w:rPr>
        <w:t>160,000人次     观众</w:t>
      </w:r>
    </w:p>
    <w:p w14:paraId="5FEB8929" w14:textId="210CCBE2" w:rsidR="00E47797" w:rsidRPr="00A95D99" w:rsidRDefault="00FD4262" w:rsidP="00FD4262">
      <w:pPr>
        <w:rPr>
          <w:color w:val="000000" w:themeColor="text1"/>
        </w:rPr>
      </w:pPr>
      <w:r w:rsidRPr="00A95D99">
        <w:rPr>
          <w:color w:val="000000" w:themeColor="text1"/>
        </w:rPr>
        <w:t>40个            参展国家</w:t>
      </w:r>
    </w:p>
    <w:p w14:paraId="17035A6C" w14:textId="36E08F70" w:rsidR="003B00D5" w:rsidRPr="00A95D99" w:rsidRDefault="000173A6" w:rsidP="00FD4262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（以上为预测数据）</w:t>
      </w:r>
    </w:p>
    <w:p w14:paraId="702781A2" w14:textId="217F0190" w:rsidR="003B00D5" w:rsidRPr="00A95D99" w:rsidRDefault="003B00D5" w:rsidP="00EB4A04">
      <w:pPr>
        <w:rPr>
          <w:color w:val="000000" w:themeColor="text1"/>
        </w:rPr>
      </w:pPr>
    </w:p>
    <w:p w14:paraId="51AD134B" w14:textId="6AAE2C26" w:rsidR="005853B3" w:rsidRPr="00A95D99" w:rsidRDefault="005853B3" w:rsidP="005853B3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为何参展</w:t>
      </w:r>
    </w:p>
    <w:p w14:paraId="77CA0546" w14:textId="77777777" w:rsidR="005853B3" w:rsidRPr="00A95D99" w:rsidRDefault="005853B3" w:rsidP="005853B3">
      <w:pPr>
        <w:rPr>
          <w:rFonts w:ascii="等线" w:eastAsia="等线" w:hAnsi="等线" w:cs="Arial"/>
          <w:color w:val="000000" w:themeColor="text1"/>
          <w:szCs w:val="21"/>
        </w:rPr>
      </w:pPr>
      <w:r w:rsidRPr="00A95D99">
        <w:rPr>
          <w:rFonts w:ascii="等线" w:eastAsia="等线" w:hAnsi="等线" w:cs="Arial" w:hint="eastAsia"/>
          <w:color w:val="000000" w:themeColor="text1"/>
          <w:szCs w:val="21"/>
        </w:rPr>
        <w:t>-</w:t>
      </w:r>
      <w:r w:rsidRPr="00A95D99">
        <w:rPr>
          <w:rFonts w:ascii="等线" w:eastAsia="等线" w:hAnsi="等线" w:cs="Arial"/>
          <w:color w:val="000000" w:themeColor="text1"/>
          <w:szCs w:val="21"/>
        </w:rPr>
        <w:t xml:space="preserve"> </w:t>
      </w:r>
      <w:r w:rsidRPr="00A95D99">
        <w:rPr>
          <w:rFonts w:ascii="等线" w:eastAsia="等线" w:hAnsi="等线" w:cs="Arial" w:hint="eastAsia"/>
          <w:color w:val="000000" w:themeColor="text1"/>
          <w:szCs w:val="21"/>
        </w:rPr>
        <w:t>与第19届IFE China大食品展同期举办，100,000平方米、2</w:t>
      </w:r>
      <w:r w:rsidRPr="00A95D99">
        <w:rPr>
          <w:rFonts w:ascii="等线" w:eastAsia="等线" w:hAnsi="等线" w:cs="Arial"/>
          <w:color w:val="000000" w:themeColor="text1"/>
          <w:szCs w:val="21"/>
        </w:rPr>
        <w:t>,</w:t>
      </w:r>
      <w:r w:rsidRPr="00A95D99">
        <w:rPr>
          <w:rFonts w:ascii="等线" w:eastAsia="等线" w:hAnsi="等线" w:cs="Arial" w:hint="eastAsia"/>
          <w:color w:val="000000" w:themeColor="text1"/>
          <w:szCs w:val="21"/>
        </w:rPr>
        <w:t>200多家展商、30多个海外展团，共享10万多专业采购商资源，拓展全球商业版图</w:t>
      </w:r>
    </w:p>
    <w:p w14:paraId="1C395740" w14:textId="4A1FF18D" w:rsidR="005853B3" w:rsidRPr="00A95D99" w:rsidRDefault="005853B3" w:rsidP="005853B3">
      <w:pPr>
        <w:rPr>
          <w:rFonts w:ascii="等线" w:eastAsia="等线" w:hAnsi="等线" w:cs="Arial"/>
          <w:color w:val="000000" w:themeColor="text1"/>
          <w:szCs w:val="21"/>
        </w:rPr>
      </w:pPr>
      <w:r w:rsidRPr="00A95D99">
        <w:rPr>
          <w:rFonts w:ascii="等线" w:eastAsia="等线" w:hAnsi="等线" w:cs="Arial" w:hint="eastAsia"/>
          <w:color w:val="000000" w:themeColor="text1"/>
          <w:szCs w:val="21"/>
        </w:rPr>
        <w:t>-</w:t>
      </w:r>
      <w:r w:rsidRPr="00A95D99">
        <w:rPr>
          <w:rFonts w:ascii="等线" w:eastAsia="等线" w:hAnsi="等线" w:cs="Arial"/>
          <w:color w:val="000000" w:themeColor="text1"/>
          <w:szCs w:val="21"/>
        </w:rPr>
        <w:t xml:space="preserve"> </w:t>
      </w:r>
      <w:r w:rsidRPr="00A95D99">
        <w:rPr>
          <w:rFonts w:ascii="等线" w:eastAsia="等线" w:hAnsi="等线" w:cs="Arial" w:hint="eastAsia"/>
          <w:color w:val="000000" w:themeColor="text1"/>
          <w:szCs w:val="21"/>
        </w:rPr>
        <w:t>与拥有数个国际知名营养健康、食品领域展会的英富曼会展集团强强联合，为您开拓全产业链市场及国际市场提供新思路</w:t>
      </w:r>
    </w:p>
    <w:p w14:paraId="5ED4FFCD" w14:textId="77777777" w:rsidR="005853B3" w:rsidRPr="00A95D99" w:rsidRDefault="005853B3" w:rsidP="005853B3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-</w:t>
      </w:r>
      <w:r w:rsidRPr="00A95D99">
        <w:rPr>
          <w:color w:val="000000" w:themeColor="text1"/>
        </w:rPr>
        <w:t xml:space="preserve"> 300+专业媒体</w:t>
      </w:r>
      <w:r w:rsidRPr="00A95D99">
        <w:rPr>
          <w:rFonts w:hint="eastAsia"/>
          <w:color w:val="000000" w:themeColor="text1"/>
        </w:rPr>
        <w:t>及</w:t>
      </w:r>
      <w:r w:rsidRPr="00A95D99">
        <w:rPr>
          <w:color w:val="000000" w:themeColor="text1"/>
        </w:rPr>
        <w:t>100+大众媒体</w:t>
      </w:r>
      <w:r w:rsidRPr="00A95D99">
        <w:rPr>
          <w:rFonts w:hint="eastAsia"/>
          <w:color w:val="000000" w:themeColor="text1"/>
        </w:rPr>
        <w:t>多渠道密集推广</w:t>
      </w:r>
      <w:r w:rsidRPr="00A95D99">
        <w:rPr>
          <w:color w:val="000000" w:themeColor="text1"/>
        </w:rPr>
        <w:t>，让您的产品得到</w:t>
      </w:r>
      <w:r w:rsidRPr="00A95D99">
        <w:rPr>
          <w:rFonts w:hint="eastAsia"/>
          <w:color w:val="000000" w:themeColor="text1"/>
        </w:rPr>
        <w:t>广泛传播</w:t>
      </w:r>
    </w:p>
    <w:p w14:paraId="2C66353D" w14:textId="6FCF1696" w:rsidR="005853B3" w:rsidRPr="00A95D99" w:rsidRDefault="005853B3" w:rsidP="005853B3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-</w:t>
      </w:r>
      <w:r w:rsidRPr="00A95D99">
        <w:rPr>
          <w:color w:val="000000" w:themeColor="text1"/>
        </w:rPr>
        <w:t xml:space="preserve"> </w:t>
      </w:r>
      <w:r w:rsidRPr="00A95D99">
        <w:rPr>
          <w:rFonts w:hint="eastAsia"/>
          <w:color w:val="000000" w:themeColor="text1"/>
        </w:rPr>
        <w:t>针对</w:t>
      </w:r>
      <w:r w:rsidRPr="00A95D99">
        <w:rPr>
          <w:color w:val="000000" w:themeColor="text1"/>
        </w:rPr>
        <w:t>35万</w:t>
      </w:r>
      <w:r w:rsidRPr="00A95D99">
        <w:rPr>
          <w:rFonts w:hint="eastAsia"/>
          <w:color w:val="000000" w:themeColor="text1"/>
        </w:rPr>
        <w:t>数据库</w:t>
      </w:r>
      <w:r w:rsidRPr="00A95D99">
        <w:rPr>
          <w:color w:val="000000" w:themeColor="text1"/>
        </w:rPr>
        <w:t>进行</w:t>
      </w:r>
      <w:r w:rsidRPr="00A95D99">
        <w:rPr>
          <w:rFonts w:hint="eastAsia"/>
          <w:color w:val="000000" w:themeColor="text1"/>
        </w:rPr>
        <w:t>短信、电邮及</w:t>
      </w:r>
      <w:r w:rsidRPr="00A95D99">
        <w:rPr>
          <w:color w:val="000000" w:themeColor="text1"/>
        </w:rPr>
        <w:t>电话</w:t>
      </w:r>
      <w:r w:rsidRPr="00A95D99">
        <w:rPr>
          <w:rFonts w:hint="eastAsia"/>
          <w:color w:val="000000" w:themeColor="text1"/>
        </w:rPr>
        <w:t>定向</w:t>
      </w:r>
      <w:r w:rsidRPr="00A95D99">
        <w:rPr>
          <w:color w:val="000000" w:themeColor="text1"/>
        </w:rPr>
        <w:t>邀约，</w:t>
      </w:r>
      <w:r w:rsidR="00782C02" w:rsidRPr="00A95D99">
        <w:rPr>
          <w:rFonts w:hint="eastAsia"/>
          <w:color w:val="000000" w:themeColor="text1"/>
        </w:rPr>
        <w:t>重点邀请代理商、礼品商、网购平台、星际酒店、农产品连锁等单位，</w:t>
      </w:r>
      <w:r w:rsidRPr="00A95D99">
        <w:rPr>
          <w:color w:val="000000" w:themeColor="text1"/>
        </w:rPr>
        <w:t>为您网罗</w:t>
      </w:r>
      <w:r w:rsidRPr="00A95D99">
        <w:rPr>
          <w:rFonts w:hint="eastAsia"/>
          <w:color w:val="000000" w:themeColor="text1"/>
        </w:rPr>
        <w:t>大量专业</w:t>
      </w:r>
      <w:r w:rsidRPr="00A95D99">
        <w:rPr>
          <w:color w:val="000000" w:themeColor="text1"/>
        </w:rPr>
        <w:t>买家</w:t>
      </w:r>
    </w:p>
    <w:p w14:paraId="68152FDD" w14:textId="77777777" w:rsidR="005853B3" w:rsidRPr="00A95D99" w:rsidRDefault="005853B3" w:rsidP="005853B3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-</w:t>
      </w:r>
      <w:r w:rsidRPr="00A95D99">
        <w:rPr>
          <w:b/>
          <w:color w:val="000000" w:themeColor="text1"/>
        </w:rPr>
        <w:t xml:space="preserve"> </w:t>
      </w:r>
      <w:r w:rsidRPr="00A95D99">
        <w:rPr>
          <w:rFonts w:hint="eastAsia"/>
          <w:color w:val="000000" w:themeColor="text1"/>
        </w:rPr>
        <w:t>与特邀</w:t>
      </w:r>
      <w:r w:rsidRPr="00A95D99">
        <w:rPr>
          <w:color w:val="000000" w:themeColor="text1"/>
        </w:rPr>
        <w:t>VIP买家团体</w:t>
      </w:r>
      <w:r w:rsidRPr="00A95D99">
        <w:rPr>
          <w:rFonts w:hint="eastAsia"/>
          <w:color w:val="000000" w:themeColor="text1"/>
        </w:rPr>
        <w:t>进行</w:t>
      </w:r>
      <w:r w:rsidRPr="00A95D99">
        <w:rPr>
          <w:color w:val="000000" w:themeColor="text1"/>
        </w:rPr>
        <w:t>数百场</w:t>
      </w:r>
      <w:r w:rsidRPr="00A95D99">
        <w:rPr>
          <w:rFonts w:hint="eastAsia"/>
          <w:color w:val="000000" w:themeColor="text1"/>
        </w:rPr>
        <w:t>商务配对活动</w:t>
      </w:r>
      <w:r w:rsidRPr="00A95D99">
        <w:rPr>
          <w:color w:val="000000" w:themeColor="text1"/>
        </w:rPr>
        <w:t>，</w:t>
      </w:r>
      <w:r w:rsidRPr="00A95D99">
        <w:rPr>
          <w:rFonts w:hint="eastAsia"/>
          <w:color w:val="000000" w:themeColor="text1"/>
        </w:rPr>
        <w:t>助您精准、高效促成订单</w:t>
      </w:r>
    </w:p>
    <w:p w14:paraId="0FDA0ECD" w14:textId="77777777" w:rsidR="005853B3" w:rsidRPr="00A95D99" w:rsidRDefault="005853B3" w:rsidP="005853B3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-</w:t>
      </w:r>
      <w:r w:rsidRPr="00A95D99">
        <w:rPr>
          <w:color w:val="000000" w:themeColor="text1"/>
        </w:rPr>
        <w:t xml:space="preserve"> 40+</w:t>
      </w:r>
      <w:r w:rsidRPr="00A95D99">
        <w:rPr>
          <w:rFonts w:hint="eastAsia"/>
          <w:color w:val="000000" w:themeColor="text1"/>
        </w:rPr>
        <w:t>场高端论坛</w:t>
      </w:r>
      <w:r w:rsidRPr="00A95D99">
        <w:rPr>
          <w:color w:val="000000" w:themeColor="text1"/>
        </w:rPr>
        <w:t>及</w:t>
      </w:r>
      <w:r w:rsidRPr="00A95D99">
        <w:rPr>
          <w:rFonts w:hint="eastAsia"/>
          <w:color w:val="000000" w:themeColor="text1"/>
        </w:rPr>
        <w:t>活动大赛</w:t>
      </w:r>
      <w:r w:rsidRPr="00A95D99">
        <w:rPr>
          <w:color w:val="000000" w:themeColor="text1"/>
        </w:rPr>
        <w:t>，</w:t>
      </w:r>
      <w:r w:rsidRPr="00A95D99">
        <w:rPr>
          <w:rFonts w:hint="eastAsia"/>
          <w:color w:val="000000" w:themeColor="text1"/>
        </w:rPr>
        <w:t>对话业内权威精英大咖，全面洞悉行业前沿</w:t>
      </w:r>
    </w:p>
    <w:p w14:paraId="587C5E20" w14:textId="77777777" w:rsidR="001E4162" w:rsidRPr="00A95D99" w:rsidRDefault="001E4162" w:rsidP="00EB4A04">
      <w:pPr>
        <w:rPr>
          <w:color w:val="000000" w:themeColor="text1"/>
        </w:rPr>
      </w:pPr>
    </w:p>
    <w:p w14:paraId="2AC8424D" w14:textId="77777777" w:rsidR="00E47797" w:rsidRPr="00A95D99" w:rsidRDefault="00E47797" w:rsidP="00E47797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2018展会回顾</w:t>
      </w:r>
    </w:p>
    <w:p w14:paraId="5FA447B5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 xml:space="preserve">76,000平方米 </w:t>
      </w:r>
      <w:r w:rsidRPr="00A95D99">
        <w:rPr>
          <w:color w:val="000000" w:themeColor="text1"/>
        </w:rPr>
        <w:t xml:space="preserve">  </w:t>
      </w:r>
      <w:r w:rsidRPr="00A95D99">
        <w:rPr>
          <w:rFonts w:hint="eastAsia"/>
          <w:color w:val="000000" w:themeColor="text1"/>
        </w:rPr>
        <w:t>展会面积</w:t>
      </w:r>
    </w:p>
    <w:p w14:paraId="3C5FCC63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 xml:space="preserve">1,810家 </w:t>
      </w:r>
      <w:r w:rsidRPr="00A95D99">
        <w:rPr>
          <w:color w:val="000000" w:themeColor="text1"/>
        </w:rPr>
        <w:t xml:space="preserve">       </w:t>
      </w:r>
      <w:r w:rsidRPr="00A95D99">
        <w:rPr>
          <w:rFonts w:hint="eastAsia"/>
          <w:color w:val="000000" w:themeColor="text1"/>
        </w:rPr>
        <w:t>参展商</w:t>
      </w:r>
    </w:p>
    <w:p w14:paraId="4230BF71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color w:val="000000" w:themeColor="text1"/>
        </w:rPr>
        <w:t>686</w:t>
      </w:r>
      <w:r w:rsidRPr="00A95D99">
        <w:rPr>
          <w:rFonts w:hint="eastAsia"/>
          <w:color w:val="000000" w:themeColor="text1"/>
        </w:rPr>
        <w:t xml:space="preserve">家 </w:t>
      </w:r>
      <w:r w:rsidRPr="00A95D99">
        <w:rPr>
          <w:color w:val="000000" w:themeColor="text1"/>
        </w:rPr>
        <w:t xml:space="preserve">        </w:t>
      </w:r>
      <w:r w:rsidRPr="00A95D99">
        <w:rPr>
          <w:rFonts w:hint="eastAsia"/>
          <w:color w:val="000000" w:themeColor="text1"/>
        </w:rPr>
        <w:t>境外展商（占38%）</w:t>
      </w:r>
    </w:p>
    <w:p w14:paraId="632D24D8" w14:textId="5A44170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 xml:space="preserve">41个 </w:t>
      </w:r>
      <w:r w:rsidRPr="00A95D99">
        <w:rPr>
          <w:color w:val="000000" w:themeColor="text1"/>
        </w:rPr>
        <w:t xml:space="preserve">         </w:t>
      </w:r>
      <w:r w:rsidRPr="00A95D99">
        <w:rPr>
          <w:rFonts w:hint="eastAsia"/>
          <w:color w:val="000000" w:themeColor="text1"/>
        </w:rPr>
        <w:t>参展国家（包括</w:t>
      </w:r>
      <w:r w:rsidR="00EF2A43" w:rsidRPr="00A95D99">
        <w:rPr>
          <w:rFonts w:hint="eastAsia"/>
          <w:color w:val="000000" w:themeColor="text1"/>
        </w:rPr>
        <w:t>柬埔寨、越南、泰国、巴基斯坦、印度、美国、日本、缅甸、朝鲜、俄罗斯、法国、韩国、捷克、德国、约旦、意大利、日本、澳大利亚、斯里兰卡、葡萄牙等</w:t>
      </w:r>
      <w:r w:rsidRPr="00A95D99">
        <w:rPr>
          <w:rFonts w:hint="eastAsia"/>
          <w:color w:val="000000" w:themeColor="text1"/>
        </w:rPr>
        <w:t>）</w:t>
      </w:r>
    </w:p>
    <w:p w14:paraId="55EB67A8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color w:val="000000" w:themeColor="text1"/>
        </w:rPr>
        <w:t>131,850</w:t>
      </w:r>
      <w:r w:rsidRPr="00A95D99">
        <w:rPr>
          <w:rFonts w:hint="eastAsia"/>
          <w:color w:val="000000" w:themeColor="text1"/>
        </w:rPr>
        <w:t xml:space="preserve">人次 </w:t>
      </w:r>
      <w:r w:rsidRPr="00A95D99">
        <w:rPr>
          <w:color w:val="000000" w:themeColor="text1"/>
        </w:rPr>
        <w:t xml:space="preserve">    </w:t>
      </w:r>
      <w:r w:rsidRPr="00A95D99">
        <w:rPr>
          <w:rFonts w:hint="eastAsia"/>
          <w:color w:val="000000" w:themeColor="text1"/>
        </w:rPr>
        <w:t>观众</w:t>
      </w:r>
    </w:p>
    <w:p w14:paraId="42F4752B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color w:val="000000" w:themeColor="text1"/>
        </w:rPr>
        <w:t>39</w:t>
      </w:r>
      <w:r w:rsidRPr="00A95D99">
        <w:rPr>
          <w:rFonts w:hint="eastAsia"/>
          <w:color w:val="000000" w:themeColor="text1"/>
        </w:rPr>
        <w:t xml:space="preserve">个 </w:t>
      </w:r>
      <w:r w:rsidRPr="00A95D99">
        <w:rPr>
          <w:color w:val="000000" w:themeColor="text1"/>
        </w:rPr>
        <w:t xml:space="preserve">          </w:t>
      </w:r>
      <w:r w:rsidRPr="00A95D99">
        <w:rPr>
          <w:rFonts w:hint="eastAsia"/>
          <w:color w:val="000000" w:themeColor="text1"/>
        </w:rPr>
        <w:t>参观国家</w:t>
      </w:r>
    </w:p>
    <w:p w14:paraId="373FC3FE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color w:val="000000" w:themeColor="text1"/>
        </w:rPr>
        <w:t>40</w:t>
      </w:r>
      <w:r w:rsidRPr="00A95D99">
        <w:rPr>
          <w:rFonts w:hint="eastAsia"/>
          <w:color w:val="000000" w:themeColor="text1"/>
        </w:rPr>
        <w:t xml:space="preserve">场 </w:t>
      </w:r>
      <w:r w:rsidRPr="00A95D99">
        <w:rPr>
          <w:color w:val="000000" w:themeColor="text1"/>
        </w:rPr>
        <w:t xml:space="preserve">          </w:t>
      </w:r>
      <w:r w:rsidRPr="00A95D99">
        <w:rPr>
          <w:rFonts w:hint="eastAsia"/>
          <w:color w:val="000000" w:themeColor="text1"/>
        </w:rPr>
        <w:t>会议活动</w:t>
      </w:r>
    </w:p>
    <w:p w14:paraId="7DD475E0" w14:textId="38475733" w:rsidR="00E47797" w:rsidRPr="00A95D99" w:rsidRDefault="00E47797" w:rsidP="00E47797">
      <w:pPr>
        <w:rPr>
          <w:b/>
          <w:color w:val="000000" w:themeColor="text1"/>
        </w:rPr>
      </w:pPr>
      <w:r w:rsidRPr="00A95D99">
        <w:rPr>
          <w:rFonts w:hint="eastAsia"/>
          <w:b/>
          <w:color w:val="000000" w:themeColor="text1"/>
        </w:rPr>
        <w:lastRenderedPageBreak/>
        <w:t>观众区域分布</w:t>
      </w:r>
    </w:p>
    <w:p w14:paraId="5ABB02FE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华南</w:t>
      </w:r>
      <w:r w:rsidRPr="00A95D99">
        <w:rPr>
          <w:color w:val="000000" w:themeColor="text1"/>
        </w:rPr>
        <w:tab/>
        <w:t>61%</w:t>
      </w:r>
    </w:p>
    <w:p w14:paraId="536EA469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华东</w:t>
      </w:r>
      <w:r w:rsidRPr="00A95D99">
        <w:rPr>
          <w:color w:val="000000" w:themeColor="text1"/>
        </w:rPr>
        <w:tab/>
        <w:t>11%</w:t>
      </w:r>
    </w:p>
    <w:p w14:paraId="56A63DB0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华北</w:t>
      </w:r>
      <w:r w:rsidRPr="00A95D99">
        <w:rPr>
          <w:color w:val="000000" w:themeColor="text1"/>
        </w:rPr>
        <w:tab/>
        <w:t>9%</w:t>
      </w:r>
    </w:p>
    <w:p w14:paraId="42997835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海外</w:t>
      </w:r>
      <w:r w:rsidRPr="00A95D99">
        <w:rPr>
          <w:color w:val="000000" w:themeColor="text1"/>
        </w:rPr>
        <w:tab/>
        <w:t>6%</w:t>
      </w:r>
    </w:p>
    <w:p w14:paraId="14A558FB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华中</w:t>
      </w:r>
      <w:r w:rsidRPr="00A95D99">
        <w:rPr>
          <w:color w:val="000000" w:themeColor="text1"/>
        </w:rPr>
        <w:tab/>
        <w:t>4%</w:t>
      </w:r>
    </w:p>
    <w:p w14:paraId="265352DA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港澳台</w:t>
      </w:r>
      <w:r w:rsidRPr="00A95D99">
        <w:rPr>
          <w:color w:val="000000" w:themeColor="text1"/>
        </w:rPr>
        <w:tab/>
        <w:t>3%</w:t>
      </w:r>
    </w:p>
    <w:p w14:paraId="659E3B7A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东北</w:t>
      </w:r>
      <w:r w:rsidRPr="00A95D99">
        <w:rPr>
          <w:color w:val="000000" w:themeColor="text1"/>
        </w:rPr>
        <w:tab/>
        <w:t>3%</w:t>
      </w:r>
    </w:p>
    <w:p w14:paraId="025C9FB3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西南</w:t>
      </w:r>
      <w:r w:rsidRPr="00A95D99">
        <w:rPr>
          <w:color w:val="000000" w:themeColor="text1"/>
        </w:rPr>
        <w:tab/>
        <w:t>2%</w:t>
      </w:r>
    </w:p>
    <w:p w14:paraId="36674A7A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西北</w:t>
      </w:r>
      <w:r w:rsidRPr="00A95D99">
        <w:rPr>
          <w:color w:val="000000" w:themeColor="text1"/>
        </w:rPr>
        <w:tab/>
        <w:t>1%</w:t>
      </w:r>
    </w:p>
    <w:p w14:paraId="33A109DB" w14:textId="77777777" w:rsidR="00E47797" w:rsidRPr="00A95D99" w:rsidRDefault="00E47797" w:rsidP="00E47797">
      <w:pPr>
        <w:rPr>
          <w:color w:val="000000" w:themeColor="text1"/>
        </w:rPr>
      </w:pPr>
    </w:p>
    <w:p w14:paraId="4403F7BE" w14:textId="77777777" w:rsidR="00E47797" w:rsidRPr="00A95D99" w:rsidRDefault="00E47797" w:rsidP="00E47797">
      <w:pPr>
        <w:rPr>
          <w:b/>
          <w:color w:val="000000" w:themeColor="text1"/>
        </w:rPr>
      </w:pPr>
      <w:r w:rsidRPr="00A95D99">
        <w:rPr>
          <w:rFonts w:hint="eastAsia"/>
          <w:b/>
          <w:color w:val="000000" w:themeColor="text1"/>
        </w:rPr>
        <w:t>观众行业类别</w:t>
      </w:r>
      <w:r w:rsidRPr="00A95D99">
        <w:rPr>
          <w:b/>
          <w:color w:val="000000" w:themeColor="text1"/>
        </w:rPr>
        <w:tab/>
      </w:r>
    </w:p>
    <w:p w14:paraId="6743FE0D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经销商</w:t>
      </w:r>
      <w:r w:rsidRPr="00A95D99">
        <w:rPr>
          <w:color w:val="000000" w:themeColor="text1"/>
        </w:rPr>
        <w:t>/代理商</w:t>
      </w:r>
      <w:r w:rsidRPr="00A95D99">
        <w:rPr>
          <w:color w:val="000000" w:themeColor="text1"/>
        </w:rPr>
        <w:tab/>
        <w:t>23%</w:t>
      </w:r>
    </w:p>
    <w:p w14:paraId="3676243F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进出口</w:t>
      </w:r>
      <w:r w:rsidRPr="00A95D99">
        <w:rPr>
          <w:color w:val="000000" w:themeColor="text1"/>
        </w:rPr>
        <w:t>/国际贸易商</w:t>
      </w:r>
      <w:r w:rsidRPr="00A95D99">
        <w:rPr>
          <w:color w:val="000000" w:themeColor="text1"/>
        </w:rPr>
        <w:tab/>
        <w:t>16%</w:t>
      </w:r>
    </w:p>
    <w:p w14:paraId="6D595176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零售终端</w:t>
      </w:r>
      <w:r w:rsidRPr="00A95D99">
        <w:rPr>
          <w:color w:val="000000" w:themeColor="text1"/>
        </w:rPr>
        <w:t>/专卖店</w:t>
      </w:r>
      <w:r w:rsidRPr="00A95D99">
        <w:rPr>
          <w:color w:val="000000" w:themeColor="text1"/>
        </w:rPr>
        <w:tab/>
        <w:t>15%</w:t>
      </w:r>
    </w:p>
    <w:p w14:paraId="16970E23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生产厂家</w:t>
      </w:r>
      <w:r w:rsidRPr="00A95D99">
        <w:rPr>
          <w:color w:val="000000" w:themeColor="text1"/>
        </w:rPr>
        <w:tab/>
        <w:t>13%</w:t>
      </w:r>
    </w:p>
    <w:p w14:paraId="3C060857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color w:val="000000" w:themeColor="text1"/>
        </w:rPr>
        <w:t>KA卖场/连锁经营</w:t>
      </w:r>
      <w:r w:rsidRPr="00A95D99">
        <w:rPr>
          <w:color w:val="000000" w:themeColor="text1"/>
        </w:rPr>
        <w:tab/>
        <w:t>8%</w:t>
      </w:r>
    </w:p>
    <w:p w14:paraId="4E7AD137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餐饮</w:t>
      </w:r>
      <w:r w:rsidRPr="00A95D99">
        <w:rPr>
          <w:color w:val="000000" w:themeColor="text1"/>
        </w:rPr>
        <w:t>/酒店</w:t>
      </w:r>
      <w:r w:rsidRPr="00A95D99">
        <w:rPr>
          <w:color w:val="000000" w:themeColor="text1"/>
        </w:rPr>
        <w:tab/>
        <w:t>7%</w:t>
      </w:r>
    </w:p>
    <w:p w14:paraId="58B8FC20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电商</w:t>
      </w:r>
      <w:r w:rsidRPr="00A95D99">
        <w:rPr>
          <w:color w:val="000000" w:themeColor="text1"/>
        </w:rPr>
        <w:tab/>
        <w:t>6%</w:t>
      </w:r>
    </w:p>
    <w:p w14:paraId="4BAD4CF6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药店</w:t>
      </w:r>
      <w:r w:rsidRPr="00A95D99">
        <w:rPr>
          <w:color w:val="000000" w:themeColor="text1"/>
        </w:rPr>
        <w:tab/>
        <w:t>6%</w:t>
      </w:r>
    </w:p>
    <w:p w14:paraId="526E6470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政府</w:t>
      </w:r>
      <w:r w:rsidRPr="00A95D99">
        <w:rPr>
          <w:color w:val="000000" w:themeColor="text1"/>
        </w:rPr>
        <w:t>/协会/团体</w:t>
      </w:r>
      <w:r w:rsidRPr="00A95D99">
        <w:rPr>
          <w:color w:val="000000" w:themeColor="text1"/>
        </w:rPr>
        <w:tab/>
        <w:t>3%</w:t>
      </w:r>
    </w:p>
    <w:p w14:paraId="70100C2E" w14:textId="77777777" w:rsidR="00E47797" w:rsidRPr="00A95D99" w:rsidRDefault="00E47797" w:rsidP="00E47797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其他</w:t>
      </w:r>
      <w:r w:rsidRPr="00A95D99">
        <w:rPr>
          <w:color w:val="000000" w:themeColor="text1"/>
        </w:rPr>
        <w:tab/>
        <w:t>3%</w:t>
      </w:r>
    </w:p>
    <w:p w14:paraId="32B02557" w14:textId="77777777" w:rsidR="00E47797" w:rsidRPr="00A95D99" w:rsidRDefault="00E47797" w:rsidP="00E47797">
      <w:pPr>
        <w:rPr>
          <w:color w:val="000000" w:themeColor="text1"/>
        </w:rPr>
      </w:pPr>
    </w:p>
    <w:p w14:paraId="2A955259" w14:textId="77777777" w:rsidR="00E47797" w:rsidRPr="00A95D99" w:rsidRDefault="00E47797" w:rsidP="00E47797">
      <w:pPr>
        <w:rPr>
          <w:b/>
          <w:color w:val="000000" w:themeColor="text1"/>
        </w:rPr>
      </w:pPr>
      <w:r w:rsidRPr="00A95D99">
        <w:rPr>
          <w:rFonts w:hint="eastAsia"/>
          <w:b/>
          <w:color w:val="000000" w:themeColor="text1"/>
        </w:rPr>
        <w:t>部分知名品牌</w:t>
      </w:r>
    </w:p>
    <w:p w14:paraId="4330BD2F" w14:textId="3D9A7292" w:rsidR="00D04A94" w:rsidRPr="00A95D99" w:rsidRDefault="00331F7B" w:rsidP="00E1242F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上届参展的部分知名品牌包括：</w:t>
      </w:r>
      <w:r w:rsidR="00AC6689" w:rsidRPr="00A95D99">
        <w:rPr>
          <w:rFonts w:hint="eastAsia"/>
          <w:color w:val="000000" w:themeColor="text1"/>
        </w:rPr>
        <w:t>金龙鱼、中粮福临门、</w:t>
      </w:r>
      <w:r w:rsidR="00E1242F" w:rsidRPr="00A95D99">
        <w:rPr>
          <w:rFonts w:hint="eastAsia"/>
          <w:color w:val="000000" w:themeColor="text1"/>
        </w:rPr>
        <w:t>中储粮</w:t>
      </w:r>
      <w:r w:rsidR="00AC6689" w:rsidRPr="00A95D99">
        <w:rPr>
          <w:rFonts w:hint="eastAsia"/>
          <w:color w:val="000000" w:themeColor="text1"/>
        </w:rPr>
        <w:t>、绿洲米业、金星米业、朴道良品、金玛农业、辽阳宏伟粮库、五四农场、</w:t>
      </w:r>
      <w:r w:rsidR="00D86C2A" w:rsidRPr="00A95D99">
        <w:rPr>
          <w:rFonts w:hint="eastAsia"/>
          <w:color w:val="000000" w:themeColor="text1"/>
        </w:rPr>
        <w:t>上实现代、</w:t>
      </w:r>
      <w:r w:rsidR="00AC6689" w:rsidRPr="00A95D99">
        <w:rPr>
          <w:color w:val="000000" w:themeColor="text1"/>
        </w:rPr>
        <w:t>ice Mill、Jatlee Commodities</w:t>
      </w:r>
      <w:r w:rsidR="00D86C2A" w:rsidRPr="00A95D99">
        <w:rPr>
          <w:color w:val="000000" w:themeColor="text1"/>
        </w:rPr>
        <w:t>等，并迎来</w:t>
      </w:r>
      <w:r w:rsidR="00EF2A43" w:rsidRPr="00A95D99">
        <w:rPr>
          <w:rFonts w:hint="eastAsia"/>
          <w:color w:val="000000" w:themeColor="text1"/>
        </w:rPr>
        <w:t>兰西县大米团、</w:t>
      </w:r>
      <w:r w:rsidR="00D86C2A" w:rsidRPr="00A95D99">
        <w:rPr>
          <w:rFonts w:hint="eastAsia"/>
          <w:color w:val="000000" w:themeColor="text1"/>
        </w:rPr>
        <w:t>庆安县大米团、广西香米</w:t>
      </w:r>
      <w:r w:rsidR="00EF2A43" w:rsidRPr="00A95D99">
        <w:rPr>
          <w:rFonts w:hint="eastAsia"/>
          <w:color w:val="000000" w:themeColor="text1"/>
        </w:rPr>
        <w:t>团等极具特色的地方展团。</w:t>
      </w:r>
    </w:p>
    <w:p w14:paraId="4FB44097" w14:textId="46E2CDEE" w:rsidR="004A5AB9" w:rsidRPr="00A95D99" w:rsidRDefault="004A5AB9" w:rsidP="00E1242F">
      <w:pPr>
        <w:rPr>
          <w:color w:val="000000" w:themeColor="text1"/>
        </w:rPr>
      </w:pPr>
    </w:p>
    <w:p w14:paraId="0602ED6B" w14:textId="62CB9933" w:rsidR="00F81B2A" w:rsidRPr="00A95D99" w:rsidRDefault="00F81B2A" w:rsidP="00E1242F">
      <w:pPr>
        <w:rPr>
          <w:color w:val="000000" w:themeColor="text1"/>
        </w:rPr>
      </w:pPr>
      <w:r w:rsidRPr="00A95D99">
        <w:rPr>
          <w:color w:val="000000" w:themeColor="text1"/>
        </w:rPr>
        <w:t>LOGO</w:t>
      </w:r>
    </w:p>
    <w:p w14:paraId="31019E28" w14:textId="77777777" w:rsidR="00EF2A43" w:rsidRPr="00A95D99" w:rsidRDefault="00EF2A43" w:rsidP="00EF2A43">
      <w:pPr>
        <w:jc w:val="righ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（以上为历届部分参展品牌）</w:t>
      </w:r>
    </w:p>
    <w:p w14:paraId="37C113E4" w14:textId="0524EDEB" w:rsidR="00F81B2A" w:rsidRPr="00A95D99" w:rsidRDefault="00F81B2A" w:rsidP="00E1242F">
      <w:pPr>
        <w:rPr>
          <w:color w:val="000000" w:themeColor="text1"/>
        </w:rPr>
      </w:pPr>
    </w:p>
    <w:p w14:paraId="74C80CE9" w14:textId="053921F0" w:rsidR="00F81B2A" w:rsidRPr="00A95D99" w:rsidRDefault="00F81B2A" w:rsidP="00E1242F">
      <w:pPr>
        <w:rPr>
          <w:b/>
          <w:color w:val="000000" w:themeColor="text1"/>
        </w:rPr>
      </w:pPr>
      <w:r w:rsidRPr="00A95D99">
        <w:rPr>
          <w:b/>
          <w:color w:val="000000" w:themeColor="text1"/>
        </w:rPr>
        <w:t>展商评价</w:t>
      </w:r>
    </w:p>
    <w:p w14:paraId="4117F78C" w14:textId="4E9D5107" w:rsidR="00F81B2A" w:rsidRPr="00A95D99" w:rsidRDefault="00F81B2A" w:rsidP="00F81B2A">
      <w:pPr>
        <w:widowControl/>
        <w:rPr>
          <w:color w:val="000000" w:themeColor="text1"/>
        </w:rPr>
      </w:pPr>
      <w:r w:rsidRPr="00A95D99">
        <w:rPr>
          <w:color w:val="000000" w:themeColor="text1"/>
        </w:rPr>
        <w:t>“我们已经连续</w:t>
      </w:r>
      <w:r w:rsidRPr="00A95D99">
        <w:rPr>
          <w:rFonts w:hint="eastAsia"/>
          <w:color w:val="000000" w:themeColor="text1"/>
        </w:rPr>
        <w:t>第四年参加IRE世界粮油展了，每年的新产品都可以</w:t>
      </w:r>
      <w:r w:rsidRPr="00A95D99">
        <w:rPr>
          <w:color w:val="000000" w:themeColor="text1"/>
        </w:rPr>
        <w:t>得到很好的曝光率，中粮集团肩负着国家食品安全的重任，</w:t>
      </w:r>
      <w:r w:rsidRPr="00A95D99">
        <w:rPr>
          <w:rFonts w:hint="eastAsia"/>
          <w:color w:val="000000" w:themeColor="text1"/>
        </w:rPr>
        <w:t>通过这个平台可以传递我们优质的产品</w:t>
      </w:r>
      <w:r w:rsidRPr="00A95D99">
        <w:rPr>
          <w:color w:val="000000" w:themeColor="text1"/>
        </w:rPr>
        <w:t>。”</w:t>
      </w:r>
      <w:r w:rsidRPr="00A95D99">
        <w:rPr>
          <w:rFonts w:hint="eastAsia"/>
          <w:color w:val="000000" w:themeColor="text1"/>
        </w:rPr>
        <w:t>——</w:t>
      </w:r>
      <w:r w:rsidRPr="00A95D99">
        <w:rPr>
          <w:color w:val="000000" w:themeColor="text1"/>
        </w:rPr>
        <w:t>中粮福临门食品营销有限公司总监张桂丽</w:t>
      </w:r>
    </w:p>
    <w:p w14:paraId="125CD058" w14:textId="1AF4ADE5" w:rsidR="00D04A94" w:rsidRPr="00A95D99" w:rsidRDefault="00D04A94" w:rsidP="00FD4262">
      <w:pPr>
        <w:rPr>
          <w:color w:val="000000" w:themeColor="text1"/>
        </w:rPr>
      </w:pPr>
    </w:p>
    <w:p w14:paraId="37BFEFF3" w14:textId="5ED90B09" w:rsidR="00301E2F" w:rsidRPr="00A95D99" w:rsidRDefault="00301E2F" w:rsidP="00FD4262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“</w:t>
      </w:r>
      <w:r w:rsidR="00961BEB" w:rsidRPr="00A95D99">
        <w:rPr>
          <w:rFonts w:hint="eastAsia"/>
          <w:color w:val="000000" w:themeColor="text1"/>
        </w:rPr>
        <w:t>I</w:t>
      </w:r>
      <w:r w:rsidR="00961BEB" w:rsidRPr="00A95D99">
        <w:rPr>
          <w:color w:val="000000" w:themeColor="text1"/>
        </w:rPr>
        <w:t>RE</w:t>
      </w:r>
      <w:r w:rsidR="00961BEB" w:rsidRPr="00A95D99">
        <w:rPr>
          <w:rFonts w:hint="eastAsia"/>
          <w:color w:val="000000" w:themeColor="text1"/>
        </w:rPr>
        <w:t>世界粮油展</w:t>
      </w:r>
      <w:r w:rsidRPr="00A95D99">
        <w:rPr>
          <w:rFonts w:hint="eastAsia"/>
          <w:color w:val="000000" w:themeColor="text1"/>
        </w:rPr>
        <w:t>是国内高端粮油行业的第一大展会，汇聚了众多粮油品牌，是我们彰显品牌形象与实力的</w:t>
      </w:r>
      <w:r w:rsidR="00B066AD" w:rsidRPr="00A95D99">
        <w:rPr>
          <w:rFonts w:hint="eastAsia"/>
          <w:color w:val="000000" w:themeColor="text1"/>
        </w:rPr>
        <w:t>绝佳</w:t>
      </w:r>
      <w:r w:rsidRPr="00A95D99">
        <w:rPr>
          <w:rFonts w:hint="eastAsia"/>
          <w:color w:val="000000" w:themeColor="text1"/>
        </w:rPr>
        <w:t>平台，让我们接触到很多客户，也是我们开拓市场扩展渠道的良好机遇。”——广西粮食发展有限公司总经理覃晓帆</w:t>
      </w:r>
    </w:p>
    <w:p w14:paraId="07F2A97B" w14:textId="77777777" w:rsidR="00961BEB" w:rsidRPr="00A95D99" w:rsidRDefault="00961BEB" w:rsidP="00FD4262">
      <w:pPr>
        <w:rPr>
          <w:color w:val="000000" w:themeColor="text1"/>
        </w:rPr>
      </w:pPr>
    </w:p>
    <w:p w14:paraId="7E25ECE7" w14:textId="0413E9CB" w:rsidR="001D1AE2" w:rsidRPr="00A95D99" w:rsidRDefault="00A248B5" w:rsidP="00FD4262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V</w:t>
      </w:r>
      <w:r w:rsidRPr="00A95D99">
        <w:rPr>
          <w:b/>
          <w:color w:val="000000" w:themeColor="text1"/>
          <w:sz w:val="24"/>
          <w:szCs w:val="24"/>
        </w:rPr>
        <w:t>IP</w:t>
      </w:r>
      <w:r w:rsidRPr="00A95D99">
        <w:rPr>
          <w:rFonts w:hint="eastAsia"/>
          <w:b/>
          <w:color w:val="000000" w:themeColor="text1"/>
          <w:sz w:val="24"/>
          <w:szCs w:val="24"/>
        </w:rPr>
        <w:t>买家团</w:t>
      </w:r>
    </w:p>
    <w:tbl>
      <w:tblPr>
        <w:tblW w:w="4060" w:type="dxa"/>
        <w:tblLook w:val="04A0" w:firstRow="1" w:lastRow="0" w:firstColumn="1" w:lastColumn="0" w:noHBand="0" w:noVBand="1"/>
      </w:tblPr>
      <w:tblGrid>
        <w:gridCol w:w="4060"/>
      </w:tblGrid>
      <w:tr w:rsidR="00A95D99" w:rsidRPr="00A95D99" w14:paraId="0DA06CA0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B65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广东省食品流通协会</w:t>
            </w:r>
          </w:p>
        </w:tc>
      </w:tr>
      <w:tr w:rsidR="00A95D99" w:rsidRPr="00A95D99" w14:paraId="1DC4A26A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BD0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广东省粮食行业协会</w:t>
            </w:r>
          </w:p>
        </w:tc>
      </w:tr>
      <w:tr w:rsidR="00A95D99" w:rsidRPr="00A95D99" w14:paraId="2005764D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8CE9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lastRenderedPageBreak/>
              <w:t>广州市粮食行业协会</w:t>
            </w:r>
          </w:p>
        </w:tc>
      </w:tr>
      <w:tr w:rsidR="00A95D99" w:rsidRPr="00A95D99" w14:paraId="456439CA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2F88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中山市粮食行业协会</w:t>
            </w:r>
          </w:p>
        </w:tc>
      </w:tr>
      <w:tr w:rsidR="00A95D99" w:rsidRPr="00A95D99" w14:paraId="62449330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BDE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东莞市粮食行业协会</w:t>
            </w:r>
          </w:p>
        </w:tc>
      </w:tr>
      <w:tr w:rsidR="00A95D99" w:rsidRPr="00A95D99" w14:paraId="608DDD65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7379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珠海市粮食行业协会</w:t>
            </w:r>
          </w:p>
        </w:tc>
      </w:tr>
      <w:tr w:rsidR="00A95D99" w:rsidRPr="00A95D99" w14:paraId="0BD1B1FA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005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深圳市食品行业协会</w:t>
            </w:r>
          </w:p>
        </w:tc>
      </w:tr>
      <w:tr w:rsidR="00A95D99" w:rsidRPr="00A95D99" w14:paraId="1493B3A6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755A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惠州市食品行业协会</w:t>
            </w:r>
          </w:p>
        </w:tc>
      </w:tr>
      <w:tr w:rsidR="00A95D99" w:rsidRPr="00A95D99" w14:paraId="4A7FCAD0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9265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香港国际华商联合会</w:t>
            </w:r>
          </w:p>
        </w:tc>
      </w:tr>
      <w:tr w:rsidR="00A95D99" w:rsidRPr="00A95D99" w14:paraId="0F6C7644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827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德诚综合市场</w:t>
            </w:r>
          </w:p>
        </w:tc>
      </w:tr>
      <w:tr w:rsidR="00A95D99" w:rsidRPr="00A95D99" w14:paraId="0FD123EA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B6DD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广州三一国际食品城</w:t>
            </w:r>
          </w:p>
        </w:tc>
      </w:tr>
      <w:tr w:rsidR="00A95D99" w:rsidRPr="00A95D99" w14:paraId="02D0A7E3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380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广州市东旺批发市场</w:t>
            </w:r>
          </w:p>
        </w:tc>
      </w:tr>
      <w:tr w:rsidR="00A95D99" w:rsidRPr="00A95D99" w14:paraId="41890AB8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4F89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广东省电子商务协会</w:t>
            </w:r>
          </w:p>
        </w:tc>
      </w:tr>
      <w:tr w:rsidR="00A95D99" w:rsidRPr="00A95D99" w14:paraId="1234C617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E6B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广东省跨境电子商务行业协会</w:t>
            </w:r>
          </w:p>
        </w:tc>
      </w:tr>
      <w:tr w:rsidR="00A95D99" w:rsidRPr="00A95D99" w14:paraId="539E0799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2452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广州地区饮食行业协会</w:t>
            </w:r>
          </w:p>
        </w:tc>
      </w:tr>
      <w:tr w:rsidR="00A95D99" w:rsidRPr="00A95D99" w14:paraId="53EFF35E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600E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广州西餐协会</w:t>
            </w:r>
          </w:p>
        </w:tc>
      </w:tr>
      <w:tr w:rsidR="00A95D99" w:rsidRPr="00A95D99" w14:paraId="50C63C9D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47C6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广州烹饪协会</w:t>
            </w:r>
          </w:p>
        </w:tc>
      </w:tr>
      <w:tr w:rsidR="00A95D99" w:rsidRPr="00A95D99" w14:paraId="672923F6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2A06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华南区酒店采购经理人联盟</w:t>
            </w:r>
          </w:p>
        </w:tc>
      </w:tr>
      <w:tr w:rsidR="00A95D99" w:rsidRPr="00A95D99" w14:paraId="58D93445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0E8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广东省连锁经营协会</w:t>
            </w:r>
          </w:p>
        </w:tc>
      </w:tr>
      <w:tr w:rsidR="00A95D99" w:rsidRPr="00A95D99" w14:paraId="4E5C11EF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198E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广西供应商行业协会</w:t>
            </w:r>
          </w:p>
        </w:tc>
      </w:tr>
      <w:tr w:rsidR="00A95D99" w:rsidRPr="00A95D99" w14:paraId="64C950B3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440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广州连锁经营协会</w:t>
            </w:r>
          </w:p>
        </w:tc>
      </w:tr>
      <w:tr w:rsidR="00A248B5" w:rsidRPr="00A95D99" w14:paraId="53A8E3FC" w14:textId="77777777" w:rsidTr="00D92CDF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E0FC" w14:textId="77777777" w:rsidR="00A248B5" w:rsidRPr="00A95D99" w:rsidRDefault="00A248B5" w:rsidP="00D92CDF">
            <w:pPr>
              <w:widowControl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汕头市超市供应链协会</w:t>
            </w:r>
          </w:p>
        </w:tc>
      </w:tr>
    </w:tbl>
    <w:p w14:paraId="2F0F2E3E" w14:textId="77777777" w:rsidR="004A3896" w:rsidRPr="00A95D99" w:rsidRDefault="004A3896" w:rsidP="00FD4262">
      <w:pPr>
        <w:rPr>
          <w:color w:val="000000" w:themeColor="text1"/>
        </w:rPr>
      </w:pPr>
    </w:p>
    <w:p w14:paraId="7C6D182B" w14:textId="77777777" w:rsidR="00A248B5" w:rsidRPr="00A95D99" w:rsidRDefault="00A248B5" w:rsidP="00A248B5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特邀买家</w:t>
      </w:r>
    </w:p>
    <w:p w14:paraId="00451A2B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color w:val="000000" w:themeColor="text1"/>
        </w:rPr>
        <w:t xml:space="preserve">商超 </w:t>
      </w:r>
      <w:r w:rsidRPr="00A95D99">
        <w:rPr>
          <w:color w:val="000000" w:themeColor="text1"/>
        </w:rPr>
        <w:cr/>
        <w:t>广州市广百股份有限公司</w:t>
      </w:r>
      <w:r w:rsidRPr="00A95D99">
        <w:rPr>
          <w:color w:val="000000" w:themeColor="text1"/>
        </w:rPr>
        <w:cr/>
        <w:t>华润万家生活超市 (广州)有限公司</w:t>
      </w:r>
      <w:r w:rsidRPr="00A95D99">
        <w:rPr>
          <w:color w:val="000000" w:themeColor="text1"/>
        </w:rPr>
        <w:cr/>
        <w:t>广州百佳超级市场有限公司</w:t>
      </w:r>
      <w:r w:rsidRPr="00A95D99">
        <w:rPr>
          <w:color w:val="000000" w:themeColor="text1"/>
        </w:rPr>
        <w:cr/>
        <w:t>广东胜佳超市有限公司</w:t>
      </w:r>
      <w:r w:rsidRPr="00A95D99">
        <w:rPr>
          <w:color w:val="000000" w:themeColor="text1"/>
        </w:rPr>
        <w:cr/>
        <w:t>广州市东山百货大楼股份有限公司</w:t>
      </w:r>
      <w:r w:rsidRPr="00A95D99">
        <w:rPr>
          <w:color w:val="000000" w:themeColor="text1"/>
        </w:rPr>
        <w:cr/>
        <w:t>广东省喜洋洋便利店有限公司</w:t>
      </w:r>
      <w:r w:rsidRPr="00A95D99">
        <w:rPr>
          <w:color w:val="000000" w:themeColor="text1"/>
        </w:rPr>
        <w:cr/>
        <w:t>广州市摩登百货股份有限公司</w:t>
      </w:r>
      <w:r w:rsidRPr="00A95D99">
        <w:rPr>
          <w:color w:val="000000" w:themeColor="text1"/>
        </w:rPr>
        <w:cr/>
        <w:t>广东永旺天河城商业有限公司</w:t>
      </w:r>
      <w:r w:rsidRPr="00A95D99">
        <w:rPr>
          <w:color w:val="000000" w:themeColor="text1"/>
        </w:rPr>
        <w:cr/>
        <w:t>广州酒家集团利口福有限公司</w:t>
      </w:r>
    </w:p>
    <w:p w14:paraId="0B290644" w14:textId="644A072B" w:rsidR="00A248B5" w:rsidRPr="00A95D99" w:rsidRDefault="00A248B5" w:rsidP="00A248B5">
      <w:pPr>
        <w:rPr>
          <w:color w:val="000000" w:themeColor="text1"/>
        </w:rPr>
      </w:pPr>
    </w:p>
    <w:p w14:paraId="6EDD63E5" w14:textId="01678F6D" w:rsidR="000F5CE1" w:rsidRPr="00A95D99" w:rsidRDefault="000F5CE1" w:rsidP="000F5CE1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进出口商</w:t>
      </w:r>
    </w:p>
    <w:p w14:paraId="3E4E4300" w14:textId="77777777" w:rsidR="000F5CE1" w:rsidRPr="00A95D99" w:rsidRDefault="000F5CE1" w:rsidP="000F5CE1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中蒙粮有机农牧业集团有限责任公司</w:t>
      </w:r>
      <w:r w:rsidRPr="00A95D99">
        <w:rPr>
          <w:color w:val="000000" w:themeColor="text1"/>
        </w:rPr>
        <w:t xml:space="preserve"> </w:t>
      </w:r>
    </w:p>
    <w:p w14:paraId="5B6D25C0" w14:textId="77777777" w:rsidR="000F5CE1" w:rsidRPr="00A95D99" w:rsidRDefault="000F5CE1" w:rsidP="000F5CE1">
      <w:pPr>
        <w:rPr>
          <w:color w:val="000000" w:themeColor="text1"/>
        </w:rPr>
      </w:pPr>
      <w:r w:rsidRPr="00A95D99">
        <w:rPr>
          <w:color w:val="000000" w:themeColor="text1"/>
        </w:rPr>
        <w:t xml:space="preserve">株式会社　ヤマオカ （日本） </w:t>
      </w:r>
    </w:p>
    <w:p w14:paraId="054E0CEC" w14:textId="77777777" w:rsidR="000F5CE1" w:rsidRPr="00A95D99" w:rsidRDefault="000F5CE1" w:rsidP="000F5CE1">
      <w:pPr>
        <w:rPr>
          <w:color w:val="000000" w:themeColor="text1"/>
        </w:rPr>
      </w:pPr>
      <w:r w:rsidRPr="00A95D99">
        <w:rPr>
          <w:color w:val="000000" w:themeColor="text1"/>
        </w:rPr>
        <w:t xml:space="preserve">沈阳天萌商贸有限公司 </w:t>
      </w:r>
    </w:p>
    <w:p w14:paraId="1E5268DE" w14:textId="77777777" w:rsidR="000F5CE1" w:rsidRPr="00A95D99" w:rsidRDefault="000F5CE1" w:rsidP="000F5CE1">
      <w:pPr>
        <w:rPr>
          <w:color w:val="000000" w:themeColor="text1"/>
        </w:rPr>
      </w:pPr>
      <w:r w:rsidRPr="00A95D99">
        <w:rPr>
          <w:color w:val="000000" w:themeColor="text1"/>
        </w:rPr>
        <w:t>STAR CORPORATION（所罗门）</w:t>
      </w:r>
    </w:p>
    <w:p w14:paraId="0701E5E6" w14:textId="1F5361E6" w:rsidR="000F5CE1" w:rsidRPr="00A95D99" w:rsidRDefault="000F5CE1" w:rsidP="00A248B5">
      <w:pPr>
        <w:rPr>
          <w:color w:val="000000" w:themeColor="text1"/>
        </w:rPr>
      </w:pPr>
      <w:r w:rsidRPr="00A95D99">
        <w:rPr>
          <w:color w:val="000000" w:themeColor="text1"/>
        </w:rPr>
        <w:t>汕头市金华星贸易有限公司</w:t>
      </w:r>
      <w:r w:rsidRPr="00A95D99">
        <w:rPr>
          <w:color w:val="000000" w:themeColor="text1"/>
        </w:rPr>
        <w:cr/>
        <w:t>汕头市龙湖区龙谷仓贸易有限公司</w:t>
      </w:r>
      <w:r w:rsidRPr="00A95D99">
        <w:rPr>
          <w:color w:val="000000" w:themeColor="text1"/>
        </w:rPr>
        <w:cr/>
        <w:t>汕头市益利食品有限公司</w:t>
      </w:r>
      <w:r w:rsidRPr="00A95D99">
        <w:rPr>
          <w:color w:val="000000" w:themeColor="text1"/>
        </w:rPr>
        <w:cr/>
        <w:t>汕头市尚品贸易有限公司</w:t>
      </w:r>
      <w:r w:rsidRPr="00A95D99">
        <w:rPr>
          <w:color w:val="000000" w:themeColor="text1"/>
        </w:rPr>
        <w:cr/>
      </w:r>
    </w:p>
    <w:p w14:paraId="3FE20298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lastRenderedPageBreak/>
        <w:t>电商</w:t>
      </w:r>
    </w:p>
    <w:p w14:paraId="5C8A5B48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color w:val="000000" w:themeColor="text1"/>
        </w:rPr>
        <w:t xml:space="preserve">京东 </w:t>
      </w:r>
    </w:p>
    <w:p w14:paraId="42DCBFBC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color w:val="000000" w:themeColor="text1"/>
        </w:rPr>
        <w:t xml:space="preserve">苏宁超市 </w:t>
      </w:r>
    </w:p>
    <w:p w14:paraId="29B45C53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color w:val="000000" w:themeColor="text1"/>
        </w:rPr>
        <w:t>央广幸福购物华南商品中心</w:t>
      </w:r>
    </w:p>
    <w:p w14:paraId="0746AB81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color w:val="000000" w:themeColor="text1"/>
        </w:rPr>
        <w:t>广州信天邮电子商务有限公司</w:t>
      </w:r>
    </w:p>
    <w:p w14:paraId="3D2E350D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黑龙江惠品购</w:t>
      </w:r>
    </w:p>
    <w:p w14:paraId="30B60E9D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广东温商城电子商务有限公司</w:t>
      </w:r>
    </w:p>
    <w:p w14:paraId="535B5D2C" w14:textId="77777777" w:rsidR="00A248B5" w:rsidRPr="00A95D99" w:rsidRDefault="00A248B5" w:rsidP="00A248B5">
      <w:pPr>
        <w:rPr>
          <w:color w:val="000000" w:themeColor="text1"/>
        </w:rPr>
      </w:pPr>
    </w:p>
    <w:p w14:paraId="73124D67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color w:val="000000" w:themeColor="text1"/>
        </w:rPr>
        <w:t xml:space="preserve">酒店   </w:t>
      </w:r>
      <w:r w:rsidRPr="00A95D99">
        <w:rPr>
          <w:color w:val="000000" w:themeColor="text1"/>
        </w:rPr>
        <w:cr/>
        <w:t>广州南丰朗豪酒店</w:t>
      </w:r>
      <w:r w:rsidRPr="00A95D99">
        <w:rPr>
          <w:color w:val="000000" w:themeColor="text1"/>
        </w:rPr>
        <w:cr/>
        <w:t>广州机场铂尔曼酒店</w:t>
      </w:r>
      <w:r w:rsidRPr="00A95D99">
        <w:rPr>
          <w:color w:val="000000" w:themeColor="text1"/>
        </w:rPr>
        <w:cr/>
        <w:t>广州市亨利酒店有限公司</w:t>
      </w:r>
      <w:r w:rsidRPr="00A95D99">
        <w:rPr>
          <w:color w:val="000000" w:themeColor="text1"/>
        </w:rPr>
        <w:cr/>
        <w:t>广州南粤嘉宴酒楼</w:t>
      </w:r>
      <w:r w:rsidRPr="00A95D99">
        <w:rPr>
          <w:color w:val="000000" w:themeColor="text1"/>
        </w:rPr>
        <w:cr/>
        <w:t>广州南沙大酒店有限公司</w:t>
      </w:r>
      <w:r w:rsidRPr="00A95D99">
        <w:rPr>
          <w:color w:val="000000" w:themeColor="text1"/>
        </w:rPr>
        <w:cr/>
        <w:t>广东亚洲国际大酒店</w:t>
      </w:r>
      <w:r w:rsidRPr="00A95D99">
        <w:rPr>
          <w:color w:val="000000" w:themeColor="text1"/>
        </w:rPr>
        <w:cr/>
        <w:t>广州保利假日酒店</w:t>
      </w:r>
      <w:r w:rsidRPr="00A95D99">
        <w:rPr>
          <w:color w:val="000000" w:themeColor="text1"/>
        </w:rPr>
        <w:cr/>
        <w:t>广州丽柏酒店</w:t>
      </w:r>
      <w:r w:rsidRPr="00A95D99">
        <w:rPr>
          <w:color w:val="000000" w:themeColor="text1"/>
        </w:rPr>
        <w:cr/>
        <w:t>广州凯旋华美达大酒店</w:t>
      </w:r>
    </w:p>
    <w:p w14:paraId="20306241" w14:textId="77777777" w:rsidR="00A248B5" w:rsidRPr="00A95D99" w:rsidRDefault="00A248B5" w:rsidP="00A248B5">
      <w:pPr>
        <w:rPr>
          <w:color w:val="000000" w:themeColor="text1"/>
        </w:rPr>
      </w:pPr>
    </w:p>
    <w:p w14:paraId="6441546F" w14:textId="7E42984A" w:rsidR="00A248B5" w:rsidRPr="00A95D99" w:rsidRDefault="00A248B5" w:rsidP="00FD4262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（以上为部分买家名单，排名不分先后）</w:t>
      </w:r>
    </w:p>
    <w:p w14:paraId="6B1A8B34" w14:textId="77777777" w:rsidR="00A248B5" w:rsidRPr="00A95D99" w:rsidRDefault="00A248B5" w:rsidP="00FD4262">
      <w:pPr>
        <w:rPr>
          <w:color w:val="000000" w:themeColor="text1"/>
        </w:rPr>
      </w:pPr>
    </w:p>
    <w:p w14:paraId="65918F14" w14:textId="77777777" w:rsidR="00FD387F" w:rsidRPr="00A95D99" w:rsidRDefault="00FD387F" w:rsidP="00FD387F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商务配对会</w:t>
      </w:r>
    </w:p>
    <w:p w14:paraId="1C2AD2C7" w14:textId="77777777" w:rsidR="00FD387F" w:rsidRPr="00A95D99" w:rsidRDefault="00FD387F" w:rsidP="00FD387F">
      <w:pPr>
        <w:rPr>
          <w:color w:val="000000" w:themeColor="text1"/>
        </w:rPr>
      </w:pPr>
      <w:r w:rsidRPr="00A95D99">
        <w:rPr>
          <w:color w:val="000000" w:themeColor="text1"/>
        </w:rPr>
        <w:t>4</w:t>
      </w:r>
      <w:r w:rsidRPr="00A95D99">
        <w:rPr>
          <w:rFonts w:hint="eastAsia"/>
          <w:color w:val="000000" w:themeColor="text1"/>
        </w:rPr>
        <w:t>场大型专场商务配对会</w:t>
      </w:r>
    </w:p>
    <w:p w14:paraId="31E4CDF9" w14:textId="77777777" w:rsidR="00FD387F" w:rsidRPr="00A95D99" w:rsidRDefault="00FD387F" w:rsidP="00FD387F">
      <w:pPr>
        <w:rPr>
          <w:color w:val="000000" w:themeColor="text1"/>
        </w:rPr>
      </w:pPr>
      <w:r w:rsidRPr="00A95D99">
        <w:rPr>
          <w:color w:val="000000" w:themeColor="text1"/>
        </w:rPr>
        <w:t>170+</w:t>
      </w:r>
      <w:r w:rsidRPr="00A95D99">
        <w:rPr>
          <w:rFonts w:hint="eastAsia"/>
          <w:color w:val="000000" w:themeColor="text1"/>
        </w:rPr>
        <w:t>家优质买家，涵盖食品经销、进出口贸易、KA商超、酒店、电商等企业</w:t>
      </w:r>
    </w:p>
    <w:p w14:paraId="31BE8D58" w14:textId="77777777" w:rsidR="00FD387F" w:rsidRPr="00A95D99" w:rsidRDefault="00FD387F" w:rsidP="00FD387F">
      <w:pPr>
        <w:rPr>
          <w:color w:val="000000" w:themeColor="text1"/>
        </w:rPr>
      </w:pPr>
      <w:r w:rsidRPr="00A95D99">
        <w:rPr>
          <w:color w:val="000000" w:themeColor="text1"/>
        </w:rPr>
        <w:t>500+</w:t>
      </w:r>
      <w:r w:rsidRPr="00A95D99">
        <w:rPr>
          <w:rFonts w:hint="eastAsia"/>
          <w:color w:val="000000" w:themeColor="text1"/>
        </w:rPr>
        <w:t>家精选展商，一对一精准配对、高效对接</w:t>
      </w:r>
    </w:p>
    <w:p w14:paraId="7641322C" w14:textId="77777777" w:rsidR="00FD387F" w:rsidRPr="00A95D99" w:rsidRDefault="00FD387F" w:rsidP="00FD387F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</w:pPr>
      <w:r w:rsidRPr="00A95D99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>1000</w:t>
      </w:r>
      <w:r w:rsidRPr="00A95D99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+</w:t>
      </w:r>
      <w:r w:rsidRPr="00A95D99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>场次对接</w:t>
      </w:r>
      <w:r w:rsidRPr="00A95D99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，网罗多渠道商机</w:t>
      </w:r>
    </w:p>
    <w:p w14:paraId="3E2EAD95" w14:textId="77777777" w:rsidR="00FD387F" w:rsidRPr="00A95D99" w:rsidRDefault="00FD387F" w:rsidP="00FD387F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  <w:u w:val="single"/>
        </w:rPr>
      </w:pPr>
    </w:p>
    <w:p w14:paraId="1FC600AD" w14:textId="77777777" w:rsidR="00FD387F" w:rsidRPr="00A95D99" w:rsidRDefault="00FD387F" w:rsidP="00FD387F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</w:pPr>
      <w:r w:rsidRPr="00A95D99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进口商/电商专场</w:t>
      </w:r>
    </w:p>
    <w:p w14:paraId="0A14B4A2" w14:textId="77777777" w:rsidR="00FD387F" w:rsidRPr="00A95D99" w:rsidRDefault="00FD387F" w:rsidP="00FD387F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</w:pPr>
      <w:r w:rsidRPr="00A95D99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汕头采购商专场</w:t>
      </w:r>
    </w:p>
    <w:p w14:paraId="57625EC7" w14:textId="77777777" w:rsidR="00FD387F" w:rsidRPr="00A95D99" w:rsidRDefault="00FD387F" w:rsidP="00FD387F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</w:pPr>
      <w:r w:rsidRPr="00A95D99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连锁商超专场 </w:t>
      </w:r>
    </w:p>
    <w:p w14:paraId="73DACD69" w14:textId="77777777" w:rsidR="00FD387F" w:rsidRPr="00A95D99" w:rsidRDefault="00FD387F" w:rsidP="00FD387F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</w:pPr>
      <w:r w:rsidRPr="00A95D99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酒店专场</w:t>
      </w:r>
    </w:p>
    <w:p w14:paraId="02E4A21B" w14:textId="430B9570" w:rsidR="004A3896" w:rsidRPr="00A95D99" w:rsidRDefault="004A3896" w:rsidP="00FD4262">
      <w:pPr>
        <w:rPr>
          <w:color w:val="000000" w:themeColor="text1"/>
        </w:rPr>
      </w:pPr>
    </w:p>
    <w:p w14:paraId="47838A39" w14:textId="4DE8079F" w:rsidR="00EB0FB1" w:rsidRPr="00A95D99" w:rsidRDefault="00EB0FB1" w:rsidP="00FD4262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（</w:t>
      </w:r>
      <w:r w:rsidR="00FD7086" w:rsidRPr="00A95D99">
        <w:rPr>
          <w:rFonts w:hint="eastAsia"/>
          <w:color w:val="000000" w:themeColor="text1"/>
        </w:rPr>
        <w:t>不放赞助商LO</w:t>
      </w:r>
      <w:r w:rsidR="00FD7086" w:rsidRPr="00A95D99">
        <w:rPr>
          <w:color w:val="000000" w:themeColor="text1"/>
        </w:rPr>
        <w:t>GO</w:t>
      </w:r>
      <w:r w:rsidRPr="00A95D99">
        <w:rPr>
          <w:rFonts w:hint="eastAsia"/>
          <w:color w:val="000000" w:themeColor="text1"/>
        </w:rPr>
        <w:t>）</w:t>
      </w:r>
    </w:p>
    <w:p w14:paraId="597942A4" w14:textId="1BFE6C4A" w:rsidR="000A6F9C" w:rsidRPr="00A95D99" w:rsidRDefault="000A6F9C" w:rsidP="00FD4262">
      <w:pPr>
        <w:rPr>
          <w:color w:val="000000" w:themeColor="text1"/>
        </w:rPr>
      </w:pPr>
    </w:p>
    <w:p w14:paraId="0A8D1D24" w14:textId="3CDD3EC0" w:rsidR="000A6F9C" w:rsidRPr="00A95D99" w:rsidRDefault="000A6F9C" w:rsidP="00FD4262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买家评价</w:t>
      </w:r>
    </w:p>
    <w:p w14:paraId="06EAFF77" w14:textId="77777777" w:rsidR="000A6F9C" w:rsidRPr="00A95D99" w:rsidRDefault="000A6F9C" w:rsidP="000A6F9C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</w:pPr>
      <w:r w:rsidRPr="00A95D99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“今年我第一次参加广州展会。我们在展会上主要想了解大米方面的产品，对广西展团的产品很感兴趣，目前在洽谈中。”</w:t>
      </w:r>
      <w:r w:rsidRPr="00A95D99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ab/>
      </w:r>
      <w:r w:rsidRPr="00A95D99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——</w:t>
      </w:r>
      <w:r w:rsidRPr="00A95D99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>厦门鹭昌盛粮油有限公司黄先生</w:t>
      </w:r>
    </w:p>
    <w:p w14:paraId="2F4AAAEF" w14:textId="518A0846" w:rsidR="004A3896" w:rsidRPr="00A95D99" w:rsidRDefault="004A3896" w:rsidP="00A248B5">
      <w:pPr>
        <w:rPr>
          <w:color w:val="000000" w:themeColor="text1"/>
        </w:rPr>
      </w:pPr>
    </w:p>
    <w:p w14:paraId="35C70406" w14:textId="158520DE" w:rsidR="00A248B5" w:rsidRPr="00A95D99" w:rsidRDefault="00A248B5" w:rsidP="00A248B5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网上商务配对服务</w:t>
      </w:r>
    </w:p>
    <w:p w14:paraId="2EF226E8" w14:textId="77777777" w:rsidR="00A248B5" w:rsidRPr="00A95D99" w:rsidRDefault="00A248B5" w:rsidP="00A248B5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展会特设网上商务配对系统，为特邀买家和精选展商提供展前优先预约的配对服务。2</w:t>
      </w:r>
      <w:r w:rsidRPr="00A95D99">
        <w:rPr>
          <w:color w:val="000000" w:themeColor="text1"/>
        </w:rPr>
        <w:t>018</w:t>
      </w:r>
      <w:r w:rsidRPr="00A95D99">
        <w:rPr>
          <w:rFonts w:hint="eastAsia"/>
          <w:color w:val="000000" w:themeColor="text1"/>
        </w:rPr>
        <w:t>年，</w:t>
      </w:r>
      <w:r w:rsidRPr="00A95D99">
        <w:rPr>
          <w:color w:val="000000" w:themeColor="text1"/>
        </w:rPr>
        <w:t>近</w:t>
      </w:r>
      <w:r w:rsidRPr="00A95D99">
        <w:rPr>
          <w:rFonts w:hint="eastAsia"/>
          <w:color w:val="000000" w:themeColor="text1"/>
        </w:rPr>
        <w:t>5</w:t>
      </w:r>
      <w:r w:rsidRPr="00A95D99">
        <w:rPr>
          <w:color w:val="000000" w:themeColor="text1"/>
        </w:rPr>
        <w:t>00家展商和近</w:t>
      </w:r>
      <w:r w:rsidRPr="00A95D99">
        <w:rPr>
          <w:rFonts w:hint="eastAsia"/>
          <w:color w:val="000000" w:themeColor="text1"/>
        </w:rPr>
        <w:t>4</w:t>
      </w:r>
      <w:r w:rsidRPr="00A95D99">
        <w:rPr>
          <w:color w:val="000000" w:themeColor="text1"/>
        </w:rPr>
        <w:t>00家</w:t>
      </w:r>
      <w:r w:rsidRPr="00A95D99">
        <w:rPr>
          <w:rFonts w:hint="eastAsia"/>
          <w:color w:val="000000" w:themeColor="text1"/>
        </w:rPr>
        <w:t>特邀买家使用了本次服务，并在展会现场达成200多场会面，超过八成企业对本次系统服务给予高分评价。</w:t>
      </w:r>
    </w:p>
    <w:p w14:paraId="0A13D45F" w14:textId="4D79ACAA" w:rsidR="00A248B5" w:rsidRPr="00A95D99" w:rsidRDefault="00A248B5" w:rsidP="00FD4262">
      <w:pPr>
        <w:rPr>
          <w:color w:val="000000" w:themeColor="text1"/>
        </w:rPr>
      </w:pPr>
    </w:p>
    <w:p w14:paraId="79560B0B" w14:textId="77777777" w:rsidR="006C5E74" w:rsidRPr="00A95D99" w:rsidRDefault="006C5E74" w:rsidP="006C5E74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lastRenderedPageBreak/>
        <w:t>同期活动</w:t>
      </w:r>
    </w:p>
    <w:p w14:paraId="74F2B096" w14:textId="77777777" w:rsidR="006C5E74" w:rsidRPr="00A95D99" w:rsidRDefault="006C5E74" w:rsidP="006C5E74">
      <w:pPr>
        <w:rPr>
          <w:b/>
          <w:color w:val="000000" w:themeColor="text1"/>
        </w:rPr>
      </w:pPr>
      <w:r w:rsidRPr="00A95D99">
        <w:rPr>
          <w:rFonts w:hint="eastAsia"/>
          <w:b/>
          <w:color w:val="000000" w:themeColor="text1"/>
        </w:rPr>
        <w:t>广州国际粮油产业博览会颁奖典礼</w:t>
      </w:r>
    </w:p>
    <w:p w14:paraId="1D6D539E" w14:textId="77777777" w:rsidR="006C5E74" w:rsidRPr="00A95D99" w:rsidRDefault="006C5E74" w:rsidP="006C5E74">
      <w:pPr>
        <w:rPr>
          <w:color w:val="000000" w:themeColor="text1"/>
        </w:rPr>
      </w:pPr>
      <w:r w:rsidRPr="00A95D99">
        <w:rPr>
          <w:rFonts w:ascii="Arial" w:cs="Arial" w:hint="eastAsia"/>
          <w:color w:val="000000" w:themeColor="text1"/>
          <w:szCs w:val="21"/>
        </w:rPr>
        <w:t>由中国粮油学会、中国食品土畜进出品商会、中国粮油学会油脂分会、中国林业产业联合会木本油料分会、西安中粮工程研究设计院、国际橄榄油理事会等权威单位指导，近</w:t>
      </w:r>
      <w:r w:rsidRPr="00A95D99">
        <w:rPr>
          <w:rFonts w:ascii="Arial" w:cs="Arial" w:hint="eastAsia"/>
          <w:color w:val="000000" w:themeColor="text1"/>
          <w:szCs w:val="21"/>
        </w:rPr>
        <w:t>200</w:t>
      </w:r>
      <w:r w:rsidRPr="00A95D99">
        <w:rPr>
          <w:rFonts w:ascii="Arial" w:cs="Arial" w:hint="eastAsia"/>
          <w:color w:val="000000" w:themeColor="text1"/>
          <w:szCs w:val="21"/>
        </w:rPr>
        <w:t>名来自粮油行业的权威专家、领导共同出席颁奖典礼，表彰行业内各大粮油、食品品牌，旨在推动粮油、食品行业健康安全发展。</w:t>
      </w:r>
    </w:p>
    <w:p w14:paraId="4D680F16" w14:textId="77777777" w:rsidR="006C5E74" w:rsidRPr="00A95D99" w:rsidRDefault="006C5E74" w:rsidP="006C5E74">
      <w:pPr>
        <w:rPr>
          <w:color w:val="000000" w:themeColor="text1"/>
        </w:rPr>
      </w:pPr>
      <w:bookmarkStart w:id="1" w:name="_GoBack"/>
      <w:bookmarkEnd w:id="1"/>
    </w:p>
    <w:p w14:paraId="4AD62452" w14:textId="77777777" w:rsidR="006C5E74" w:rsidRPr="00A95D99" w:rsidRDefault="006C5E74" w:rsidP="006C5E74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部分获奖企业名单</w:t>
      </w:r>
    </w:p>
    <w:p w14:paraId="55936676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color w:val="000000" w:themeColor="text1"/>
        </w:rPr>
        <w:t>益海嘉里食品营销有限公司</w:t>
      </w:r>
    </w:p>
    <w:p w14:paraId="4BA6C792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中粮福临门食品营销有限公司</w:t>
      </w:r>
    </w:p>
    <w:p w14:paraId="12CE9429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color w:val="000000" w:themeColor="text1"/>
        </w:rPr>
        <w:t>中储粮油脂营销有限公司</w:t>
      </w:r>
    </w:p>
    <w:p w14:paraId="71EF9B48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上海上实现代农业开发有限公司</w:t>
      </w:r>
    </w:p>
    <w:p w14:paraId="0B57E7EC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color w:val="000000" w:themeColor="text1"/>
        </w:rPr>
        <w:t>山东鲁花集团有限公司</w:t>
      </w:r>
    </w:p>
    <w:p w14:paraId="46690D25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color w:val="000000" w:themeColor="text1"/>
        </w:rPr>
        <w:t>九三粮油工业集团有限公司</w:t>
      </w:r>
    </w:p>
    <w:p w14:paraId="472A1810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color w:val="000000" w:themeColor="text1"/>
        </w:rPr>
        <w:t>山东三星玉米产业科技有限公司</w:t>
      </w:r>
    </w:p>
    <w:p w14:paraId="34E9EC90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color w:val="000000" w:themeColor="text1"/>
        </w:rPr>
        <w:t>山东西王食品有限公司</w:t>
      </w:r>
    </w:p>
    <w:p w14:paraId="0D25267C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color w:val="000000" w:themeColor="text1"/>
        </w:rPr>
        <w:t>佳格投资(中国)有限公司</w:t>
      </w:r>
    </w:p>
    <w:p w14:paraId="6542122D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color w:val="000000" w:themeColor="text1"/>
        </w:rPr>
        <w:t>山东金胜粮油集团有限公司</w:t>
      </w:r>
    </w:p>
    <w:p w14:paraId="32C02BDB" w14:textId="77777777" w:rsidR="00EC3B7D" w:rsidRPr="00A95D99" w:rsidRDefault="00EC3B7D" w:rsidP="00EC3B7D">
      <w:pPr>
        <w:rPr>
          <w:color w:val="000000" w:themeColor="text1"/>
        </w:rPr>
      </w:pPr>
      <w:r w:rsidRPr="00A95D99">
        <w:rPr>
          <w:color w:val="000000" w:themeColor="text1"/>
        </w:rPr>
        <w:t>广东鹰唛食品有限公司</w:t>
      </w:r>
    </w:p>
    <w:p w14:paraId="143C2892" w14:textId="77777777" w:rsidR="006C5E74" w:rsidRPr="00A95D99" w:rsidRDefault="006C5E74" w:rsidP="006C5E74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安徽捷迅光电技术有限公司</w:t>
      </w:r>
    </w:p>
    <w:p w14:paraId="62ED2727" w14:textId="77777777" w:rsidR="006C5E74" w:rsidRPr="00A95D99" w:rsidRDefault="006C5E74" w:rsidP="006C5E74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安徽中科光电色选机械有限公司</w:t>
      </w:r>
    </w:p>
    <w:p w14:paraId="3F03F343" w14:textId="77777777" w:rsidR="006C5E74" w:rsidRPr="00A95D99" w:rsidRDefault="006C5E74" w:rsidP="006C5E74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漳州佳龙科技股份有限公司</w:t>
      </w:r>
    </w:p>
    <w:p w14:paraId="159820FE" w14:textId="77777777" w:rsidR="006C5E74" w:rsidRPr="00A95D99" w:rsidRDefault="006C5E74" w:rsidP="006C5E74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迈安德集团有限公司</w:t>
      </w:r>
    </w:p>
    <w:p w14:paraId="083666FA" w14:textId="77777777" w:rsidR="006C5E74" w:rsidRPr="00A95D99" w:rsidRDefault="006C5E74" w:rsidP="006C5E74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河南华泰粮油机械股份有限公司</w:t>
      </w:r>
    </w:p>
    <w:p w14:paraId="4FE1C388" w14:textId="64FE678E" w:rsidR="00884413" w:rsidRPr="00A95D99" w:rsidRDefault="00884413" w:rsidP="00FD4262">
      <w:pPr>
        <w:rPr>
          <w:color w:val="000000" w:themeColor="text1"/>
        </w:rPr>
      </w:pPr>
    </w:p>
    <w:p w14:paraId="0ED79904" w14:textId="6A4DDE91" w:rsidR="004B7467" w:rsidRPr="00A95D99" w:rsidRDefault="004B7467" w:rsidP="00FD4262">
      <w:pPr>
        <w:rPr>
          <w:b/>
          <w:color w:val="000000" w:themeColor="text1"/>
        </w:rPr>
      </w:pPr>
      <w:r w:rsidRPr="00A95D99">
        <w:rPr>
          <w:rFonts w:hint="eastAsia"/>
          <w:b/>
          <w:color w:val="000000" w:themeColor="text1"/>
        </w:rPr>
        <w:t>广西香米（广州）推介会</w:t>
      </w:r>
    </w:p>
    <w:p w14:paraId="6446C516" w14:textId="0FCCF24E" w:rsidR="004B7467" w:rsidRPr="00A95D99" w:rsidRDefault="00F60C09" w:rsidP="00FD4262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由广西自治区粮食局主办、广西粮食发展有限公司承办、广西香米产业联盟协办的“</w:t>
      </w:r>
      <w:r w:rsidRPr="00A95D99">
        <w:rPr>
          <w:color w:val="000000" w:themeColor="text1"/>
        </w:rPr>
        <w:t>广西香米（广州）推介会”</w:t>
      </w:r>
      <w:r w:rsidRPr="00A95D99">
        <w:rPr>
          <w:rFonts w:hint="eastAsia"/>
          <w:color w:val="000000" w:themeColor="text1"/>
        </w:rPr>
        <w:t>吸引了近2</w:t>
      </w:r>
      <w:r w:rsidRPr="00A95D99">
        <w:rPr>
          <w:color w:val="000000" w:themeColor="text1"/>
        </w:rPr>
        <w:t>00</w:t>
      </w:r>
      <w:r w:rsidRPr="00A95D99">
        <w:rPr>
          <w:rFonts w:hint="eastAsia"/>
          <w:color w:val="000000" w:themeColor="text1"/>
        </w:rPr>
        <w:t>名来自大米行业的</w:t>
      </w:r>
      <w:r w:rsidR="00611059" w:rsidRPr="00A95D99">
        <w:rPr>
          <w:rFonts w:hint="eastAsia"/>
          <w:color w:val="000000" w:themeColor="text1"/>
        </w:rPr>
        <w:t>领导、</w:t>
      </w:r>
      <w:r w:rsidRPr="00A95D99">
        <w:rPr>
          <w:rFonts w:hint="eastAsia"/>
          <w:color w:val="000000" w:themeColor="text1"/>
        </w:rPr>
        <w:t>专家</w:t>
      </w:r>
      <w:r w:rsidR="00611059" w:rsidRPr="00A95D99">
        <w:rPr>
          <w:rFonts w:hint="eastAsia"/>
          <w:color w:val="000000" w:themeColor="text1"/>
        </w:rPr>
        <w:t>、企业参加。推介会旨在</w:t>
      </w:r>
      <w:r w:rsidR="00611059" w:rsidRPr="00A95D99">
        <w:rPr>
          <w:color w:val="000000" w:themeColor="text1"/>
        </w:rPr>
        <w:t>宣传推</w:t>
      </w:r>
      <w:r w:rsidR="00611059" w:rsidRPr="00A95D99">
        <w:rPr>
          <w:rFonts w:hint="eastAsia"/>
          <w:color w:val="000000" w:themeColor="text1"/>
        </w:rPr>
        <w:t>广</w:t>
      </w:r>
      <w:r w:rsidRPr="00A95D99">
        <w:rPr>
          <w:color w:val="000000" w:themeColor="text1"/>
        </w:rPr>
        <w:t>广西地区优质大米，为加强两地粮食行业的互动交流</w:t>
      </w:r>
      <w:r w:rsidR="00611059" w:rsidRPr="00A95D99">
        <w:rPr>
          <w:rFonts w:hint="eastAsia"/>
          <w:color w:val="000000" w:themeColor="text1"/>
        </w:rPr>
        <w:t>、</w:t>
      </w:r>
      <w:r w:rsidRPr="00A95D99">
        <w:rPr>
          <w:color w:val="000000" w:themeColor="text1"/>
        </w:rPr>
        <w:t>促进经贸合作，实现产销区优势互补、互利共赢</w:t>
      </w:r>
      <w:r w:rsidR="00611059" w:rsidRPr="00A95D99">
        <w:rPr>
          <w:rFonts w:hint="eastAsia"/>
          <w:color w:val="000000" w:themeColor="text1"/>
        </w:rPr>
        <w:t>，为广大消费者提供更多绿色优质的粮食产品。</w:t>
      </w:r>
    </w:p>
    <w:p w14:paraId="5819E18B" w14:textId="77777777" w:rsidR="00611059" w:rsidRPr="00A95D99" w:rsidRDefault="00611059" w:rsidP="00F60C09">
      <w:pPr>
        <w:rPr>
          <w:color w:val="000000" w:themeColor="text1"/>
        </w:rPr>
      </w:pPr>
    </w:p>
    <w:p w14:paraId="6791FCED" w14:textId="447859CD" w:rsidR="00F60C09" w:rsidRPr="00A95D99" w:rsidRDefault="00F60C09" w:rsidP="00F60C09">
      <w:pPr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（最终活动安排以组委会现场公告为准）</w:t>
      </w:r>
    </w:p>
    <w:p w14:paraId="4D7B3250" w14:textId="77777777" w:rsidR="004B7467" w:rsidRPr="00A95D99" w:rsidRDefault="004B7467" w:rsidP="00FD4262">
      <w:pPr>
        <w:rPr>
          <w:color w:val="000000" w:themeColor="text1"/>
        </w:rPr>
      </w:pPr>
    </w:p>
    <w:p w14:paraId="3CEAAA3D" w14:textId="77777777" w:rsidR="00FD7086" w:rsidRPr="00A95D99" w:rsidRDefault="00FD7086" w:rsidP="00FD7086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展品类别</w:t>
      </w:r>
    </w:p>
    <w:p w14:paraId="4F06AC1F" w14:textId="77777777" w:rsidR="00DA5CF1" w:rsidRPr="00A95D99" w:rsidRDefault="00DA5CF1" w:rsidP="00331F7B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大米</w:t>
      </w:r>
    </w:p>
    <w:p w14:paraId="1CF21B4F" w14:textId="5995628D" w:rsidR="00331F7B" w:rsidRPr="00A95D99" w:rsidRDefault="00331F7B" w:rsidP="00331F7B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稻谷、种子、名牌大米、放心米、营养强化米、有机大米、绿色大米、无</w:t>
      </w:r>
      <w:r w:rsidR="00DA5CF1" w:rsidRPr="00A95D99">
        <w:rPr>
          <w:rFonts w:hint="eastAsia"/>
          <w:color w:val="000000" w:themeColor="text1"/>
        </w:rPr>
        <w:t>公害大米、米制食品、方便米饭、米饭、米蛋白、米糖油、膳食纤维等</w:t>
      </w:r>
    </w:p>
    <w:p w14:paraId="6C097716" w14:textId="77777777" w:rsidR="006256E6" w:rsidRPr="00A95D99" w:rsidRDefault="006256E6" w:rsidP="006256E6">
      <w:pPr>
        <w:spacing w:line="400" w:lineRule="exact"/>
        <w:rPr>
          <w:color w:val="000000" w:themeColor="text1"/>
        </w:rPr>
      </w:pPr>
    </w:p>
    <w:p w14:paraId="6DB9734F" w14:textId="77777777" w:rsidR="00DA5CF1" w:rsidRPr="00A95D99" w:rsidRDefault="00DA5CF1" w:rsidP="006256E6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杂粮及主食</w:t>
      </w:r>
    </w:p>
    <w:p w14:paraId="0F0E69AA" w14:textId="156CF876" w:rsidR="00331F7B" w:rsidRPr="00A95D99" w:rsidRDefault="00331F7B" w:rsidP="006256E6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高粱、小米、</w:t>
      </w:r>
      <w:r w:rsidR="00DA5CF1" w:rsidRPr="00A95D99">
        <w:rPr>
          <w:rFonts w:hint="eastAsia"/>
          <w:color w:val="000000" w:themeColor="text1"/>
        </w:rPr>
        <w:t>面食、</w:t>
      </w:r>
      <w:r w:rsidRPr="00A95D99">
        <w:rPr>
          <w:rFonts w:hint="eastAsia"/>
          <w:color w:val="000000" w:themeColor="text1"/>
        </w:rPr>
        <w:t>糜子、荞麦、燕麦、大麦、黑小麦、绿豆、红小豆、芸豆、黑豆</w:t>
      </w:r>
      <w:r w:rsidR="00DA5CF1" w:rsidRPr="00A95D99">
        <w:rPr>
          <w:rFonts w:hint="eastAsia"/>
          <w:color w:val="000000" w:themeColor="text1"/>
        </w:rPr>
        <w:t>、蚕豆、</w:t>
      </w:r>
      <w:r w:rsidR="00DA5CF1" w:rsidRPr="00A95D99">
        <w:rPr>
          <w:rFonts w:hint="eastAsia"/>
          <w:color w:val="000000" w:themeColor="text1"/>
        </w:rPr>
        <w:lastRenderedPageBreak/>
        <w:t>鹰嘴豆、特用玉米、薏米、芝麻、亚麻籽、薯类、有机杂粮等</w:t>
      </w:r>
    </w:p>
    <w:p w14:paraId="71D3FA77" w14:textId="77777777" w:rsidR="006256E6" w:rsidRPr="00A95D99" w:rsidRDefault="006256E6" w:rsidP="006256E6">
      <w:pPr>
        <w:spacing w:line="400" w:lineRule="exact"/>
        <w:rPr>
          <w:color w:val="000000" w:themeColor="text1"/>
        </w:rPr>
      </w:pPr>
    </w:p>
    <w:p w14:paraId="78D4E918" w14:textId="77777777" w:rsidR="00A857D3" w:rsidRPr="00A95D99" w:rsidRDefault="00A857D3" w:rsidP="00A857D3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米制品</w:t>
      </w:r>
    </w:p>
    <w:p w14:paraId="126D3B86" w14:textId="56CFB162" w:rsidR="00A857D3" w:rsidRPr="00A95D99" w:rsidRDefault="00A857D3" w:rsidP="00A857D3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米粉、有机米粉、米线、汤圆、年糕、米糠油、米蛋白及其它大米深加工产品等</w:t>
      </w:r>
    </w:p>
    <w:p w14:paraId="6E7C1391" w14:textId="77777777" w:rsidR="00A857D3" w:rsidRPr="00A95D99" w:rsidRDefault="00A857D3" w:rsidP="00A857D3">
      <w:pPr>
        <w:spacing w:line="400" w:lineRule="exact"/>
        <w:rPr>
          <w:color w:val="000000" w:themeColor="text1"/>
        </w:rPr>
      </w:pPr>
    </w:p>
    <w:p w14:paraId="6BCD01EC" w14:textId="77777777" w:rsidR="00A857D3" w:rsidRPr="00A95D99" w:rsidRDefault="00A857D3" w:rsidP="00A857D3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大米库储包装设备</w:t>
      </w:r>
    </w:p>
    <w:p w14:paraId="0CB1493D" w14:textId="04F2A5BD" w:rsidR="00A857D3" w:rsidRPr="00A95D99" w:rsidRDefault="00A857D3" w:rsidP="00A857D3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仓储设备、包装设备、检验仪器、大米深加工设备、安全储粮系统等</w:t>
      </w:r>
    </w:p>
    <w:p w14:paraId="14CCAAD7" w14:textId="77777777" w:rsidR="00A857D3" w:rsidRPr="00A95D99" w:rsidRDefault="00A857D3" w:rsidP="00A857D3">
      <w:pPr>
        <w:spacing w:line="400" w:lineRule="exact"/>
        <w:rPr>
          <w:color w:val="000000" w:themeColor="text1"/>
        </w:rPr>
      </w:pPr>
    </w:p>
    <w:p w14:paraId="09732713" w14:textId="77777777" w:rsidR="00A857D3" w:rsidRPr="00A95D99" w:rsidRDefault="00A857D3" w:rsidP="006256E6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大米加工设备</w:t>
      </w:r>
    </w:p>
    <w:p w14:paraId="36F84892" w14:textId="7D0D7CA1" w:rsidR="00331F7B" w:rsidRPr="00A95D99" w:rsidRDefault="00331F7B" w:rsidP="006256E6">
      <w:pPr>
        <w:spacing w:line="400" w:lineRule="exact"/>
        <w:rPr>
          <w:color w:val="000000" w:themeColor="text1"/>
        </w:rPr>
      </w:pPr>
      <w:r w:rsidRPr="00A95D99">
        <w:rPr>
          <w:rFonts w:hint="eastAsia"/>
          <w:color w:val="000000" w:themeColor="text1"/>
        </w:rPr>
        <w:t>提升机、初清机、振动筛、去石机、磁选机、色选机、砻谷机</w:t>
      </w:r>
      <w:r w:rsidR="00A857D3" w:rsidRPr="00A95D99">
        <w:rPr>
          <w:rFonts w:hint="eastAsia"/>
          <w:color w:val="000000" w:themeColor="text1"/>
        </w:rPr>
        <w:t>、抛光机等</w:t>
      </w:r>
    </w:p>
    <w:p w14:paraId="6A60E824" w14:textId="77777777" w:rsidR="006256E6" w:rsidRPr="00A95D99" w:rsidRDefault="006256E6" w:rsidP="006256E6">
      <w:pPr>
        <w:spacing w:line="400" w:lineRule="exact"/>
        <w:rPr>
          <w:rFonts w:ascii="宋体" w:hAnsi="宋体"/>
          <w:color w:val="000000" w:themeColor="text1"/>
          <w:sz w:val="24"/>
          <w:szCs w:val="24"/>
        </w:rPr>
      </w:pPr>
    </w:p>
    <w:p w14:paraId="581A441D" w14:textId="77777777" w:rsidR="00A017D0" w:rsidRPr="00A95D99" w:rsidRDefault="00A017D0" w:rsidP="00A017D0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展位类型、价格和配置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95D99" w:rsidRPr="00A95D99" w14:paraId="22F46F05" w14:textId="77777777" w:rsidTr="00065E2A">
        <w:tc>
          <w:tcPr>
            <w:tcW w:w="4148" w:type="dxa"/>
          </w:tcPr>
          <w:p w14:paraId="02B4021A" w14:textId="77777777" w:rsidR="00A017D0" w:rsidRPr="00A95D99" w:rsidRDefault="00A017D0" w:rsidP="00065E2A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A95D99">
              <w:rPr>
                <w:rFonts w:hint="eastAsia"/>
                <w:b/>
                <w:color w:val="000000" w:themeColor="text1"/>
                <w:sz w:val="24"/>
                <w:szCs w:val="24"/>
              </w:rPr>
              <w:t>特装展位价格</w:t>
            </w:r>
          </w:p>
          <w:p w14:paraId="4EC152B2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（光地）</w:t>
            </w:r>
          </w:p>
          <w:p w14:paraId="698E59CB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国内企业：</w:t>
            </w:r>
            <w:r w:rsidRPr="00A95D99">
              <w:rPr>
                <w:color w:val="000000" w:themeColor="text1"/>
              </w:rPr>
              <w:t>RMB1100/m²</w:t>
            </w:r>
          </w:p>
          <w:p w14:paraId="1517BD81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海外企业：</w:t>
            </w:r>
            <w:r w:rsidRPr="00A95D99">
              <w:rPr>
                <w:color w:val="000000" w:themeColor="text1"/>
              </w:rPr>
              <w:t>USD 330/m²</w:t>
            </w:r>
          </w:p>
        </w:tc>
        <w:tc>
          <w:tcPr>
            <w:tcW w:w="4148" w:type="dxa"/>
          </w:tcPr>
          <w:p w14:paraId="4ACDC1E6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光地</w:t>
            </w:r>
            <w:r w:rsidRPr="00A95D99">
              <w:rPr>
                <w:color w:val="000000" w:themeColor="text1"/>
              </w:rPr>
              <w:t>36m²起租</w:t>
            </w:r>
          </w:p>
          <w:p w14:paraId="52946BB2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光地无任何配置，另需缴纳施工管理费和电费</w:t>
            </w:r>
          </w:p>
        </w:tc>
      </w:tr>
      <w:tr w:rsidR="00A95D99" w:rsidRPr="00A95D99" w14:paraId="47F4F26D" w14:textId="77777777" w:rsidTr="00065E2A">
        <w:tc>
          <w:tcPr>
            <w:tcW w:w="4148" w:type="dxa"/>
          </w:tcPr>
          <w:p w14:paraId="1653E71D" w14:textId="77777777" w:rsidR="00A017D0" w:rsidRPr="00A95D99" w:rsidRDefault="00A017D0" w:rsidP="00065E2A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A95D99">
              <w:rPr>
                <w:rFonts w:hint="eastAsia"/>
                <w:b/>
                <w:color w:val="000000" w:themeColor="text1"/>
                <w:sz w:val="24"/>
                <w:szCs w:val="24"/>
              </w:rPr>
              <w:t>豪华展位价格</w:t>
            </w:r>
          </w:p>
          <w:p w14:paraId="2BD60446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(9m²/个)</w:t>
            </w:r>
          </w:p>
          <w:p w14:paraId="4C6EC8DF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</w:p>
          <w:p w14:paraId="511CEBE0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国内企业</w:t>
            </w:r>
          </w:p>
          <w:p w14:paraId="5D91DA8C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双开口：</w:t>
            </w:r>
            <w:r w:rsidRPr="00A95D99">
              <w:rPr>
                <w:color w:val="000000" w:themeColor="text1"/>
              </w:rPr>
              <w:t>RMB16500/个</w:t>
            </w:r>
          </w:p>
          <w:p w14:paraId="3F7A1576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单开口：</w:t>
            </w:r>
            <w:r w:rsidRPr="00A95D99">
              <w:rPr>
                <w:color w:val="000000" w:themeColor="text1"/>
              </w:rPr>
              <w:t>RMB15000/个</w:t>
            </w:r>
          </w:p>
          <w:p w14:paraId="49961939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</w:p>
          <w:p w14:paraId="1E5272E1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海外企业</w:t>
            </w:r>
          </w:p>
          <w:p w14:paraId="5C0DED0A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双开口：</w:t>
            </w:r>
            <w:r w:rsidRPr="00A95D99">
              <w:rPr>
                <w:color w:val="000000" w:themeColor="text1"/>
              </w:rPr>
              <w:t>USD3968/个</w:t>
            </w:r>
          </w:p>
          <w:p w14:paraId="1D4B8787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单开口：</w:t>
            </w:r>
            <w:r w:rsidRPr="00A95D99">
              <w:rPr>
                <w:color w:val="000000" w:themeColor="text1"/>
              </w:rPr>
              <w:t>USD3608/个</w:t>
            </w:r>
          </w:p>
          <w:p w14:paraId="759B1949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148" w:type="dxa"/>
          </w:tcPr>
          <w:p w14:paraId="5A25FE27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豪华展位配置：</w:t>
            </w:r>
          </w:p>
          <w:p w14:paraId="7E940916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</w:p>
          <w:p w14:paraId="102D98EA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3mX3mX3.5m(H)</w:t>
            </w:r>
          </w:p>
          <w:p w14:paraId="40500FAA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2套/1套弧形楣板</w:t>
            </w:r>
          </w:p>
          <w:p w14:paraId="5A75D19C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6支/4支射灯</w:t>
            </w:r>
          </w:p>
          <w:p w14:paraId="74F73A3D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1个展示柜</w:t>
            </w:r>
          </w:p>
          <w:p w14:paraId="4B823DEE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1张铝合金咨询台</w:t>
            </w:r>
          </w:p>
          <w:p w14:paraId="5E8EB265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1张铝合金方桌</w:t>
            </w:r>
          </w:p>
          <w:p w14:paraId="235EABDA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4把黑皮椅</w:t>
            </w:r>
          </w:p>
          <w:p w14:paraId="01F397E6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3套/2套灯箱</w:t>
            </w:r>
          </w:p>
          <w:p w14:paraId="791713E4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1个电源插座</w:t>
            </w:r>
          </w:p>
          <w:p w14:paraId="0562FAA9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（</w:t>
            </w:r>
            <w:r w:rsidRPr="00A95D99">
              <w:rPr>
                <w:color w:val="000000" w:themeColor="text1"/>
              </w:rPr>
              <w:t>220V限500W内）</w:t>
            </w:r>
          </w:p>
          <w:p w14:paraId="4136CDEE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2面/3面围板</w:t>
            </w:r>
          </w:p>
          <w:p w14:paraId="6E870790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1个纸篓</w:t>
            </w:r>
          </w:p>
          <w:p w14:paraId="4D3A12ED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地毯</w:t>
            </w:r>
          </w:p>
        </w:tc>
      </w:tr>
      <w:tr w:rsidR="00A017D0" w:rsidRPr="00A95D99" w14:paraId="699370A6" w14:textId="77777777" w:rsidTr="00065E2A">
        <w:tc>
          <w:tcPr>
            <w:tcW w:w="4148" w:type="dxa"/>
          </w:tcPr>
          <w:p w14:paraId="1B0521C2" w14:textId="77777777" w:rsidR="00A017D0" w:rsidRPr="00A95D99" w:rsidRDefault="00A017D0" w:rsidP="00065E2A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A95D99">
              <w:rPr>
                <w:rFonts w:hint="eastAsia"/>
                <w:b/>
                <w:color w:val="000000" w:themeColor="text1"/>
                <w:sz w:val="24"/>
                <w:szCs w:val="24"/>
              </w:rPr>
              <w:t>标准展位价格</w:t>
            </w:r>
          </w:p>
          <w:p w14:paraId="2EECC101" w14:textId="77777777" w:rsidR="00A017D0" w:rsidRPr="00A95D99" w:rsidRDefault="00A017D0" w:rsidP="00065E2A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A95D99">
              <w:rPr>
                <w:color w:val="000000" w:themeColor="text1"/>
              </w:rPr>
              <w:t>(9m²/个)</w:t>
            </w:r>
          </w:p>
          <w:p w14:paraId="4BB51FAD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</w:p>
          <w:p w14:paraId="7E8D014B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国内企业</w:t>
            </w:r>
          </w:p>
          <w:p w14:paraId="02778519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双开口：</w:t>
            </w:r>
            <w:r w:rsidRPr="00A95D99">
              <w:rPr>
                <w:color w:val="000000" w:themeColor="text1"/>
              </w:rPr>
              <w:t>RMB12100/个</w:t>
            </w:r>
          </w:p>
          <w:p w14:paraId="3E39C475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单开口：</w:t>
            </w:r>
            <w:r w:rsidRPr="00A95D99">
              <w:rPr>
                <w:color w:val="000000" w:themeColor="text1"/>
              </w:rPr>
              <w:t>RMB11000/个</w:t>
            </w:r>
          </w:p>
          <w:p w14:paraId="49329512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</w:p>
          <w:p w14:paraId="348DB8D8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海外企业</w:t>
            </w:r>
          </w:p>
          <w:p w14:paraId="3BF90020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不设此类展位</w:t>
            </w:r>
          </w:p>
        </w:tc>
        <w:tc>
          <w:tcPr>
            <w:tcW w:w="4148" w:type="dxa"/>
          </w:tcPr>
          <w:p w14:paraId="5A86944E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标准展位配置：</w:t>
            </w:r>
          </w:p>
          <w:p w14:paraId="77F45584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</w:p>
          <w:p w14:paraId="73819958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3mX3mX2.5m(H)</w:t>
            </w:r>
          </w:p>
          <w:p w14:paraId="4DE4B07E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2组/1组标准楣板</w:t>
            </w:r>
          </w:p>
          <w:p w14:paraId="59539E6D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2支日光灯</w:t>
            </w:r>
          </w:p>
          <w:p w14:paraId="77F18E77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1张铝合金咨询台</w:t>
            </w:r>
          </w:p>
          <w:p w14:paraId="08F36764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2把折叠椅</w:t>
            </w:r>
          </w:p>
          <w:p w14:paraId="7CD21A0D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1个电源插座</w:t>
            </w:r>
          </w:p>
          <w:p w14:paraId="233E63CE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（</w:t>
            </w:r>
            <w:r w:rsidRPr="00A95D99">
              <w:rPr>
                <w:color w:val="000000" w:themeColor="text1"/>
              </w:rPr>
              <w:t>220V限500W内）</w:t>
            </w:r>
          </w:p>
          <w:p w14:paraId="2B878BB6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2面/3面围板</w:t>
            </w:r>
          </w:p>
          <w:p w14:paraId="0A078F99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color w:val="000000" w:themeColor="text1"/>
              </w:rPr>
              <w:t>1个纸篓</w:t>
            </w:r>
          </w:p>
          <w:p w14:paraId="5F1CA930" w14:textId="77777777" w:rsidR="00A017D0" w:rsidRPr="00A95D99" w:rsidRDefault="00A017D0" w:rsidP="00065E2A">
            <w:pPr>
              <w:spacing w:line="0" w:lineRule="atLeast"/>
              <w:rPr>
                <w:color w:val="000000" w:themeColor="text1"/>
              </w:rPr>
            </w:pPr>
            <w:r w:rsidRPr="00A95D99">
              <w:rPr>
                <w:rFonts w:hint="eastAsia"/>
                <w:color w:val="000000" w:themeColor="text1"/>
              </w:rPr>
              <w:t>地毯</w:t>
            </w:r>
          </w:p>
        </w:tc>
      </w:tr>
    </w:tbl>
    <w:p w14:paraId="585584D1" w14:textId="77777777" w:rsidR="00A017D0" w:rsidRPr="00A95D99" w:rsidRDefault="00A017D0" w:rsidP="00A017D0">
      <w:pPr>
        <w:rPr>
          <w:color w:val="000000" w:themeColor="text1"/>
        </w:rPr>
      </w:pPr>
    </w:p>
    <w:p w14:paraId="63D53112" w14:textId="77777777" w:rsidR="00A017D0" w:rsidRPr="00A95D99" w:rsidRDefault="00A017D0" w:rsidP="00A017D0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英富曼会展集团</w:t>
      </w:r>
    </w:p>
    <w:p w14:paraId="04C87601" w14:textId="77777777" w:rsidR="00A017D0" w:rsidRPr="00A95D99" w:rsidRDefault="00A017D0" w:rsidP="00A017D0">
      <w:pPr>
        <w:ind w:firstLineChars="200" w:firstLine="420"/>
        <w:rPr>
          <w:rFonts w:ascii="等线" w:eastAsia="等线" w:hAnsi="等线"/>
          <w:color w:val="000000" w:themeColor="text1"/>
          <w:szCs w:val="21"/>
        </w:rPr>
      </w:pPr>
      <w:r w:rsidRPr="00A95D99">
        <w:rPr>
          <w:rFonts w:ascii="等线" w:eastAsia="等线" w:hAnsi="等线" w:hint="eastAsia"/>
          <w:color w:val="000000" w:themeColor="text1"/>
          <w:szCs w:val="21"/>
        </w:rPr>
        <w:t>英富曼会展集团（Info</w:t>
      </w:r>
      <w:r w:rsidRPr="00A95D99">
        <w:rPr>
          <w:rFonts w:ascii="等线" w:eastAsia="等线" w:hAnsi="等线"/>
          <w:color w:val="000000" w:themeColor="text1"/>
          <w:szCs w:val="21"/>
        </w:rPr>
        <w:t>rma Exhibitions</w:t>
      </w:r>
      <w:r w:rsidRPr="00A95D99">
        <w:rPr>
          <w:rFonts w:ascii="等线" w:eastAsia="等线" w:hAnsi="等线" w:hint="eastAsia"/>
          <w:color w:val="000000" w:themeColor="text1"/>
          <w:szCs w:val="21"/>
        </w:rPr>
        <w:t>）是全球领先的会展主办方，每年在全球举办超过200个贸易和消费类专业展览会，范围涵盖游艇、美容、建筑&amp;房地产、设计、生命科学、海事、健康&amp;营养、天然产品、农业以及流行文化等诸多领域。通过面对面交流，同时凭借科技为主导的现代通讯技术等多维手段，为各界专业人士和消费者提供了参与、体验、促成交易为宗旨的交流平台。以我们对行业深入洞察、创新及创业性方式，为行业提供建立合作、进入市场、拓展业务的聚会场所。</w:t>
      </w:r>
    </w:p>
    <w:p w14:paraId="1963BE83" w14:textId="77777777" w:rsidR="00A017D0" w:rsidRPr="00A95D99" w:rsidRDefault="00A017D0" w:rsidP="00A017D0">
      <w:pPr>
        <w:ind w:firstLineChars="200" w:firstLine="420"/>
        <w:rPr>
          <w:rFonts w:ascii="等线" w:eastAsia="等线" w:hAnsi="等线"/>
          <w:bCs/>
          <w:color w:val="000000" w:themeColor="text1"/>
          <w:szCs w:val="21"/>
        </w:rPr>
      </w:pPr>
      <w:r w:rsidRPr="00A95D99">
        <w:rPr>
          <w:rFonts w:ascii="等线" w:eastAsia="等线" w:hAnsi="等线" w:hint="eastAsia"/>
          <w:bCs/>
          <w:color w:val="000000" w:themeColor="text1"/>
          <w:szCs w:val="21"/>
          <w:lang w:val="zh-CN"/>
        </w:rPr>
        <w:t>英富曼会展集团在食品和农业方面的展会包括</w:t>
      </w:r>
      <w:r w:rsidRPr="00A95D99">
        <w:rPr>
          <w:rFonts w:ascii="等线" w:eastAsia="等线" w:hAnsi="等线" w:hint="eastAsia"/>
          <w:bCs/>
          <w:color w:val="000000" w:themeColor="text1"/>
          <w:szCs w:val="21"/>
        </w:rPr>
        <w:t xml:space="preserve">：美国西部天然及有机产品展（Natural </w:t>
      </w:r>
      <w:r w:rsidRPr="00A95D99">
        <w:rPr>
          <w:rFonts w:ascii="等线" w:eastAsia="等线" w:hAnsi="等线"/>
          <w:bCs/>
          <w:color w:val="000000" w:themeColor="text1"/>
          <w:szCs w:val="21"/>
        </w:rPr>
        <w:t>Products Expo West</w:t>
      </w:r>
      <w:r w:rsidRPr="00A95D99">
        <w:rPr>
          <w:rFonts w:ascii="等线" w:eastAsia="等线" w:hAnsi="等线" w:hint="eastAsia"/>
          <w:bCs/>
          <w:color w:val="000000" w:themeColor="text1"/>
          <w:szCs w:val="21"/>
        </w:rPr>
        <w:t>）、</w:t>
      </w:r>
      <w:r w:rsidRPr="00A95D99">
        <w:rPr>
          <w:rFonts w:ascii="等线" w:eastAsia="等线" w:hAnsi="等线" w:hint="eastAsia"/>
          <w:bCs/>
          <w:color w:val="000000" w:themeColor="text1"/>
          <w:szCs w:val="21"/>
          <w:lang w:val="zh-CN"/>
        </w:rPr>
        <w:t>欧洲国际营养保健食品展</w:t>
      </w:r>
      <w:r w:rsidRPr="00A95D99">
        <w:rPr>
          <w:rFonts w:ascii="等线" w:eastAsia="等线" w:hAnsi="等线" w:hint="eastAsia"/>
          <w:bCs/>
          <w:color w:val="000000" w:themeColor="text1"/>
          <w:szCs w:val="21"/>
        </w:rPr>
        <w:t>（Vitafoods Europe）</w:t>
      </w:r>
      <w:r w:rsidRPr="00A95D99">
        <w:rPr>
          <w:rFonts w:ascii="等线" w:eastAsia="等线" w:hAnsi="等线" w:hint="eastAsia"/>
          <w:bCs/>
          <w:color w:val="000000" w:themeColor="text1"/>
          <w:szCs w:val="21"/>
          <w:lang w:val="zh-CN"/>
        </w:rPr>
        <w:t>、</w:t>
      </w:r>
      <w:r w:rsidRPr="00A95D99">
        <w:rPr>
          <w:rFonts w:ascii="等线" w:eastAsia="等线" w:hAnsi="等线" w:hint="eastAsia"/>
          <w:color w:val="000000" w:themeColor="text1"/>
          <w:szCs w:val="21"/>
        </w:rPr>
        <w:t>中东国际农业、畜牧业及兽药展览会（AGRA ME Dubai）、</w:t>
      </w:r>
      <w:r w:rsidRPr="00A95D99">
        <w:rPr>
          <w:rFonts w:ascii="等线" w:eastAsia="等线" w:hAnsi="等线"/>
          <w:color w:val="000000" w:themeColor="text1"/>
          <w:szCs w:val="21"/>
        </w:rPr>
        <w:t>美国西部健康创新原料及供应商展</w:t>
      </w:r>
      <w:r w:rsidRPr="00A95D99">
        <w:rPr>
          <w:rFonts w:ascii="等线" w:eastAsia="等线" w:hAnsi="等线" w:hint="eastAsia"/>
          <w:bCs/>
          <w:color w:val="000000" w:themeColor="text1"/>
          <w:szCs w:val="21"/>
        </w:rPr>
        <w:t>（</w:t>
      </w:r>
      <w:r w:rsidRPr="00A95D99">
        <w:rPr>
          <w:rFonts w:ascii="等线" w:eastAsia="等线" w:hAnsi="等线" w:hint="eastAsia"/>
          <w:color w:val="000000" w:themeColor="text1"/>
          <w:szCs w:val="21"/>
        </w:rPr>
        <w:t>SupplySide West）、巴西国际食品和饮料加工包装展览会（Fispal Technologia）</w:t>
      </w:r>
      <w:r w:rsidRPr="00A95D99">
        <w:rPr>
          <w:rFonts w:ascii="等线" w:eastAsia="等线" w:hAnsi="等线" w:hint="eastAsia"/>
          <w:bCs/>
          <w:color w:val="000000" w:themeColor="text1"/>
          <w:szCs w:val="21"/>
          <w:lang w:val="zh-CN"/>
        </w:rPr>
        <w:t>等。</w:t>
      </w:r>
    </w:p>
    <w:p w14:paraId="22905945" w14:textId="77777777" w:rsidR="00A017D0" w:rsidRPr="00A95D99" w:rsidRDefault="00A017D0" w:rsidP="00A017D0">
      <w:pPr>
        <w:rPr>
          <w:rFonts w:ascii="等线" w:eastAsia="等线" w:hAnsi="等线"/>
          <w:color w:val="000000" w:themeColor="text1"/>
          <w:szCs w:val="21"/>
        </w:rPr>
      </w:pPr>
    </w:p>
    <w:p w14:paraId="16BD6FF4" w14:textId="77777777" w:rsidR="00A017D0" w:rsidRPr="00A95D99" w:rsidRDefault="00A017D0" w:rsidP="00A017D0">
      <w:pPr>
        <w:rPr>
          <w:b/>
          <w:color w:val="000000" w:themeColor="text1"/>
          <w:sz w:val="24"/>
          <w:szCs w:val="24"/>
        </w:rPr>
      </w:pPr>
      <w:r w:rsidRPr="00A95D99">
        <w:rPr>
          <w:rFonts w:hint="eastAsia"/>
          <w:b/>
          <w:color w:val="000000" w:themeColor="text1"/>
          <w:sz w:val="24"/>
          <w:szCs w:val="24"/>
        </w:rPr>
        <w:t>联系我们</w:t>
      </w:r>
    </w:p>
    <w:p w14:paraId="7C7CACD8" w14:textId="77777777" w:rsidR="00A017D0" w:rsidRPr="00A95D99" w:rsidRDefault="00A017D0" w:rsidP="00A017D0">
      <w:pPr>
        <w:spacing w:line="0" w:lineRule="atLeast"/>
        <w:rPr>
          <w:rFonts w:ascii="等线" w:eastAsia="等线" w:hAnsi="等线" w:cs="Arial"/>
          <w:color w:val="000000" w:themeColor="text1"/>
          <w:szCs w:val="21"/>
        </w:rPr>
      </w:pPr>
      <w:r w:rsidRPr="00A95D99">
        <w:rPr>
          <w:rFonts w:ascii="等线" w:eastAsia="等线" w:hAnsi="等线" w:cs="Arial" w:hint="eastAsia"/>
          <w:color w:val="000000" w:themeColor="text1"/>
          <w:szCs w:val="21"/>
        </w:rPr>
        <w:t>广州英富曼意帆展览有限责任公司</w:t>
      </w:r>
    </w:p>
    <w:p w14:paraId="55FFC611" w14:textId="77777777" w:rsidR="00A017D0" w:rsidRPr="00A95D99" w:rsidRDefault="00A017D0" w:rsidP="00A017D0">
      <w:pPr>
        <w:spacing w:line="0" w:lineRule="atLeast"/>
        <w:rPr>
          <w:rFonts w:ascii="等线" w:eastAsia="等线" w:hAnsi="等线" w:cs="Arial"/>
          <w:color w:val="000000" w:themeColor="text1"/>
          <w:szCs w:val="21"/>
        </w:rPr>
      </w:pPr>
      <w:r w:rsidRPr="00A95D99">
        <w:rPr>
          <w:rFonts w:ascii="等线" w:eastAsia="等线" w:hAnsi="等线" w:cs="Arial" w:hint="eastAsia"/>
          <w:color w:val="000000" w:themeColor="text1"/>
          <w:szCs w:val="21"/>
        </w:rPr>
        <w:t xml:space="preserve">地址：广州市海珠区新港东路996号保利世贸G座1103-04室  </w:t>
      </w:r>
    </w:p>
    <w:p w14:paraId="505E4DB8" w14:textId="77777777" w:rsidR="00A017D0" w:rsidRPr="00A95D99" w:rsidRDefault="00A017D0" w:rsidP="00A017D0">
      <w:pPr>
        <w:spacing w:line="0" w:lineRule="atLeast"/>
        <w:rPr>
          <w:rFonts w:ascii="等线" w:eastAsia="等线" w:hAnsi="等线" w:cs="Arial"/>
          <w:color w:val="000000" w:themeColor="text1"/>
          <w:szCs w:val="21"/>
        </w:rPr>
      </w:pPr>
      <w:r w:rsidRPr="00A95D99">
        <w:rPr>
          <w:rFonts w:ascii="等线" w:eastAsia="等线" w:hAnsi="等线" w:cs="Arial"/>
          <w:color w:val="000000" w:themeColor="text1"/>
          <w:szCs w:val="21"/>
        </w:rPr>
        <w:t>电话：020-29191500</w:t>
      </w:r>
      <w:r w:rsidRPr="00A95D99">
        <w:rPr>
          <w:rFonts w:ascii="等线" w:eastAsia="等线" w:hAnsi="等线" w:cs="Arial" w:hint="eastAsia"/>
          <w:color w:val="000000" w:themeColor="text1"/>
          <w:szCs w:val="21"/>
        </w:rPr>
        <w:t xml:space="preserve">  </w:t>
      </w:r>
    </w:p>
    <w:p w14:paraId="4CD879FD" w14:textId="77777777" w:rsidR="00A017D0" w:rsidRPr="00A95D99" w:rsidRDefault="00A017D0" w:rsidP="00A017D0">
      <w:pPr>
        <w:spacing w:line="0" w:lineRule="atLeast"/>
        <w:rPr>
          <w:rFonts w:ascii="等线" w:eastAsia="等线" w:hAnsi="等线" w:cs="Arial"/>
          <w:color w:val="000000" w:themeColor="text1"/>
          <w:szCs w:val="21"/>
        </w:rPr>
      </w:pPr>
      <w:r w:rsidRPr="00A95D99">
        <w:rPr>
          <w:rFonts w:ascii="等线" w:eastAsia="等线" w:hAnsi="等线" w:cs="Arial"/>
          <w:color w:val="000000" w:themeColor="text1"/>
          <w:szCs w:val="21"/>
        </w:rPr>
        <w:t>传真：020-29191501   </w:t>
      </w:r>
      <w:r w:rsidRPr="00A95D99">
        <w:rPr>
          <w:rFonts w:ascii="等线" w:eastAsia="等线" w:hAnsi="等线" w:cs="Arial" w:hint="eastAsia"/>
          <w:color w:val="000000" w:themeColor="text1"/>
          <w:szCs w:val="21"/>
        </w:rPr>
        <w:t xml:space="preserve">     </w:t>
      </w:r>
      <w:r w:rsidRPr="00A95D99">
        <w:rPr>
          <w:rFonts w:ascii="等线" w:eastAsia="等线" w:hAnsi="等线" w:cs="Arial"/>
          <w:color w:val="000000" w:themeColor="text1"/>
          <w:szCs w:val="21"/>
        </w:rPr>
        <w:br/>
        <w:t>邮箱：ife@informa.com</w:t>
      </w:r>
    </w:p>
    <w:p w14:paraId="27CCB933" w14:textId="348DC214" w:rsidR="00A017D0" w:rsidRPr="00A95D99" w:rsidRDefault="00A017D0" w:rsidP="00A017D0">
      <w:pPr>
        <w:spacing w:line="0" w:lineRule="atLeast"/>
        <w:rPr>
          <w:rFonts w:ascii="等线" w:eastAsia="等线" w:hAnsi="等线" w:cs="Arial"/>
          <w:color w:val="000000" w:themeColor="text1"/>
          <w:szCs w:val="21"/>
        </w:rPr>
      </w:pPr>
      <w:r w:rsidRPr="00A95D99">
        <w:rPr>
          <w:rFonts w:ascii="等线" w:eastAsia="等线" w:hAnsi="等线" w:cs="Arial" w:hint="eastAsia"/>
          <w:color w:val="000000" w:themeColor="text1"/>
          <w:szCs w:val="21"/>
        </w:rPr>
        <w:t>网站：</w:t>
      </w:r>
      <w:hyperlink r:id="rId8" w:history="1">
        <w:r w:rsidR="005F508B" w:rsidRPr="00A95D99">
          <w:rPr>
            <w:rStyle w:val="a9"/>
            <w:rFonts w:ascii="等线" w:eastAsia="等线" w:hAnsi="等线" w:cs="Arial" w:hint="eastAsia"/>
            <w:color w:val="000000" w:themeColor="text1"/>
            <w:szCs w:val="21"/>
          </w:rPr>
          <w:t>ww</w:t>
        </w:r>
        <w:r w:rsidR="005F508B" w:rsidRPr="00A95D99">
          <w:rPr>
            <w:rStyle w:val="a9"/>
            <w:rFonts w:ascii="等线" w:eastAsia="等线" w:hAnsi="等线" w:cs="Arial"/>
            <w:color w:val="000000" w:themeColor="text1"/>
            <w:szCs w:val="21"/>
          </w:rPr>
          <w:t>w.damiz.cn</w:t>
        </w:r>
      </w:hyperlink>
      <w:r w:rsidR="005F508B" w:rsidRPr="00A95D99">
        <w:rPr>
          <w:rFonts w:ascii="等线" w:eastAsia="等线" w:hAnsi="等线" w:cs="Arial"/>
          <w:color w:val="000000" w:themeColor="text1"/>
          <w:szCs w:val="21"/>
        </w:rPr>
        <w:t xml:space="preserve">     </w:t>
      </w:r>
      <w:hyperlink r:id="rId9" w:history="1">
        <w:r w:rsidRPr="00A95D99">
          <w:rPr>
            <w:rStyle w:val="a9"/>
            <w:rFonts w:ascii="等线" w:eastAsia="等线" w:hAnsi="等线" w:cs="Arial" w:hint="eastAsia"/>
            <w:color w:val="000000" w:themeColor="text1"/>
            <w:szCs w:val="21"/>
          </w:rPr>
          <w:t>www.</w:t>
        </w:r>
        <w:r w:rsidRPr="00A95D99">
          <w:rPr>
            <w:rStyle w:val="a9"/>
            <w:rFonts w:ascii="等线" w:eastAsia="等线" w:hAnsi="等线" w:cs="Arial"/>
            <w:color w:val="000000" w:themeColor="text1"/>
            <w:szCs w:val="21"/>
          </w:rPr>
          <w:t>ifechina.com</w:t>
        </w:r>
      </w:hyperlink>
    </w:p>
    <w:p w14:paraId="20EC16BF" w14:textId="35F75A0F" w:rsidR="006F26D3" w:rsidRPr="00A95D99" w:rsidRDefault="006F26D3" w:rsidP="00FD4262">
      <w:pPr>
        <w:rPr>
          <w:color w:val="000000" w:themeColor="text1"/>
        </w:rPr>
      </w:pPr>
    </w:p>
    <w:p w14:paraId="0D753C5F" w14:textId="6794F224" w:rsidR="006F26D3" w:rsidRPr="00A95D99" w:rsidRDefault="006F26D3" w:rsidP="00FD4262">
      <w:pPr>
        <w:rPr>
          <w:color w:val="000000" w:themeColor="text1"/>
        </w:rPr>
      </w:pPr>
    </w:p>
    <w:sectPr w:rsidR="006F26D3" w:rsidRPr="00A9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BD35" w14:textId="77777777" w:rsidR="001514FF" w:rsidRDefault="001514FF" w:rsidP="00B12C3A">
      <w:r>
        <w:separator/>
      </w:r>
    </w:p>
  </w:endnote>
  <w:endnote w:type="continuationSeparator" w:id="0">
    <w:p w14:paraId="34C42BE1" w14:textId="77777777" w:rsidR="001514FF" w:rsidRDefault="001514FF" w:rsidP="00B1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E8191" w14:textId="77777777" w:rsidR="001514FF" w:rsidRDefault="001514FF" w:rsidP="00B12C3A">
      <w:r>
        <w:separator/>
      </w:r>
    </w:p>
  </w:footnote>
  <w:footnote w:type="continuationSeparator" w:id="0">
    <w:p w14:paraId="3F45DD76" w14:textId="77777777" w:rsidR="001514FF" w:rsidRDefault="001514FF" w:rsidP="00B1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4671"/>
    <w:multiLevelType w:val="multilevel"/>
    <w:tmpl w:val="2D3346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0B"/>
    <w:rsid w:val="000173A6"/>
    <w:rsid w:val="0007756A"/>
    <w:rsid w:val="00095444"/>
    <w:rsid w:val="000A6F9C"/>
    <w:rsid w:val="000B6B4B"/>
    <w:rsid w:val="000F1633"/>
    <w:rsid w:val="000F5CE1"/>
    <w:rsid w:val="00116FD0"/>
    <w:rsid w:val="001514FF"/>
    <w:rsid w:val="00170619"/>
    <w:rsid w:val="001861C8"/>
    <w:rsid w:val="00193ECD"/>
    <w:rsid w:val="001D1AE2"/>
    <w:rsid w:val="001D39DE"/>
    <w:rsid w:val="001D4759"/>
    <w:rsid w:val="001E4162"/>
    <w:rsid w:val="001E635D"/>
    <w:rsid w:val="00204752"/>
    <w:rsid w:val="002229B6"/>
    <w:rsid w:val="00301E2F"/>
    <w:rsid w:val="00331F7B"/>
    <w:rsid w:val="003B00D5"/>
    <w:rsid w:val="003C5753"/>
    <w:rsid w:val="003E3294"/>
    <w:rsid w:val="003E5DE4"/>
    <w:rsid w:val="004A3896"/>
    <w:rsid w:val="004A5AB9"/>
    <w:rsid w:val="004B568F"/>
    <w:rsid w:val="004B7467"/>
    <w:rsid w:val="004D3F7D"/>
    <w:rsid w:val="004E2CF3"/>
    <w:rsid w:val="00500E64"/>
    <w:rsid w:val="00501135"/>
    <w:rsid w:val="00551DDE"/>
    <w:rsid w:val="005853B3"/>
    <w:rsid w:val="00597713"/>
    <w:rsid w:val="005A1954"/>
    <w:rsid w:val="005D35E8"/>
    <w:rsid w:val="005F508B"/>
    <w:rsid w:val="00611059"/>
    <w:rsid w:val="00624AC9"/>
    <w:rsid w:val="006256E6"/>
    <w:rsid w:val="00632A3F"/>
    <w:rsid w:val="00682915"/>
    <w:rsid w:val="00683C9C"/>
    <w:rsid w:val="006871E4"/>
    <w:rsid w:val="006B34C1"/>
    <w:rsid w:val="006B7FBC"/>
    <w:rsid w:val="006C5E74"/>
    <w:rsid w:val="006E1991"/>
    <w:rsid w:val="006F26D3"/>
    <w:rsid w:val="006F33A5"/>
    <w:rsid w:val="00750628"/>
    <w:rsid w:val="0078178A"/>
    <w:rsid w:val="00782C02"/>
    <w:rsid w:val="0079189D"/>
    <w:rsid w:val="00843CDD"/>
    <w:rsid w:val="00847EAD"/>
    <w:rsid w:val="00884413"/>
    <w:rsid w:val="008955B7"/>
    <w:rsid w:val="009004B6"/>
    <w:rsid w:val="0090669E"/>
    <w:rsid w:val="00961BEB"/>
    <w:rsid w:val="009F4E2A"/>
    <w:rsid w:val="00A017D0"/>
    <w:rsid w:val="00A248B5"/>
    <w:rsid w:val="00A640A2"/>
    <w:rsid w:val="00A74420"/>
    <w:rsid w:val="00A80DAE"/>
    <w:rsid w:val="00A857D3"/>
    <w:rsid w:val="00A95D99"/>
    <w:rsid w:val="00AB2387"/>
    <w:rsid w:val="00AC6689"/>
    <w:rsid w:val="00B066AD"/>
    <w:rsid w:val="00B066BB"/>
    <w:rsid w:val="00B12C3A"/>
    <w:rsid w:val="00B37881"/>
    <w:rsid w:val="00B62845"/>
    <w:rsid w:val="00BB6422"/>
    <w:rsid w:val="00BC5FA0"/>
    <w:rsid w:val="00BD5CD4"/>
    <w:rsid w:val="00C01F8F"/>
    <w:rsid w:val="00C25BB3"/>
    <w:rsid w:val="00C623CF"/>
    <w:rsid w:val="00C75EDD"/>
    <w:rsid w:val="00CB7FE0"/>
    <w:rsid w:val="00CC013C"/>
    <w:rsid w:val="00D01360"/>
    <w:rsid w:val="00D04A94"/>
    <w:rsid w:val="00D441B8"/>
    <w:rsid w:val="00D4590E"/>
    <w:rsid w:val="00D4714D"/>
    <w:rsid w:val="00D86C2A"/>
    <w:rsid w:val="00D90D2A"/>
    <w:rsid w:val="00D93A5D"/>
    <w:rsid w:val="00DA5CF1"/>
    <w:rsid w:val="00E1242F"/>
    <w:rsid w:val="00E47797"/>
    <w:rsid w:val="00E75E36"/>
    <w:rsid w:val="00E92037"/>
    <w:rsid w:val="00EB0FB1"/>
    <w:rsid w:val="00EB4A04"/>
    <w:rsid w:val="00EC3B7D"/>
    <w:rsid w:val="00ED2CE3"/>
    <w:rsid w:val="00EE3D2C"/>
    <w:rsid w:val="00EE6E0B"/>
    <w:rsid w:val="00EF2A43"/>
    <w:rsid w:val="00EF3139"/>
    <w:rsid w:val="00EF389D"/>
    <w:rsid w:val="00F26171"/>
    <w:rsid w:val="00F32E17"/>
    <w:rsid w:val="00F60C09"/>
    <w:rsid w:val="00F81B2A"/>
    <w:rsid w:val="00FD27C9"/>
    <w:rsid w:val="00FD387F"/>
    <w:rsid w:val="00FD4262"/>
    <w:rsid w:val="00FD7086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B29C0"/>
  <w15:chartTrackingRefBased/>
  <w15:docId w15:val="{BFE1DDC7-12BA-43B2-8C9A-5948A111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C3A"/>
    <w:rPr>
      <w:sz w:val="18"/>
      <w:szCs w:val="18"/>
    </w:rPr>
  </w:style>
  <w:style w:type="paragraph" w:styleId="a7">
    <w:name w:val="Normal (Web)"/>
    <w:basedOn w:val="a"/>
    <w:uiPriority w:val="99"/>
    <w:unhideWhenUsed/>
    <w:rsid w:val="00A248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B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4A3896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A017D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50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iz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fech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2F21-BC70-4423-8850-1A48F175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8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Mandy</dc:creator>
  <cp:keywords/>
  <dc:description/>
  <cp:lastModifiedBy>Yan, Mandy</cp:lastModifiedBy>
  <cp:revision>140</cp:revision>
  <dcterms:created xsi:type="dcterms:W3CDTF">2018-09-04T03:24:00Z</dcterms:created>
  <dcterms:modified xsi:type="dcterms:W3CDTF">2018-09-21T02:52:00Z</dcterms:modified>
</cp:coreProperties>
</file>